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0592" w:rsidRDefault="00B90592" w:rsidP="009363A0">
      <w:pPr>
        <w:spacing w:before="0" w:line="240" w:lineRule="auto"/>
        <w:rPr>
          <w:rFonts w:ascii="Arial Bold" w:hAnsi="Arial Bold" w:cs="Times New Roman"/>
          <w:b/>
          <w:bCs/>
          <w:color w:val="035642" w:themeColor="accent3"/>
          <w:sz w:val="40"/>
          <w:szCs w:val="40"/>
        </w:rPr>
      </w:pPr>
      <w:bookmarkStart w:id="0" w:name="_Toc191973265"/>
      <w:bookmarkStart w:id="1" w:name="_Toc191973312"/>
      <w:bookmarkStart w:id="2" w:name="_Toc193618190"/>
      <w:bookmarkStart w:id="3" w:name="_Toc193618749"/>
      <w:bookmarkStart w:id="4" w:name="_Toc193618807"/>
      <w:bookmarkStart w:id="5" w:name="_GoBack"/>
      <w:r w:rsidRPr="009363A0">
        <w:rPr>
          <w:rFonts w:ascii="Arial Bold" w:hAnsi="Arial Bold" w:cs="Times New Roman"/>
          <w:b/>
          <w:bCs/>
          <w:color w:val="035642" w:themeColor="accent3"/>
          <w:sz w:val="40"/>
          <w:szCs w:val="40"/>
        </w:rPr>
        <w:t xml:space="preserve">Expedited Business Start Project </w:t>
      </w:r>
    </w:p>
    <w:p w:rsidR="009363A0" w:rsidRDefault="00B90592" w:rsidP="009363A0">
      <w:pPr>
        <w:spacing w:before="0" w:line="240" w:lineRule="auto"/>
        <w:rPr>
          <w:rFonts w:ascii="Arial Bold" w:hAnsi="Arial Bold" w:cs="Times New Roman"/>
          <w:b/>
          <w:bCs/>
          <w:color w:val="035642" w:themeColor="accent3"/>
          <w:sz w:val="40"/>
          <w:szCs w:val="40"/>
        </w:rPr>
      </w:pPr>
      <w:r>
        <w:rPr>
          <w:rFonts w:ascii="Arial Bold" w:hAnsi="Arial Bold" w:cs="Times New Roman"/>
          <w:b/>
          <w:bCs/>
          <w:color w:val="035642" w:themeColor="accent3"/>
          <w:sz w:val="40"/>
          <w:szCs w:val="40"/>
        </w:rPr>
        <w:t>Research and Analysis</w:t>
      </w:r>
    </w:p>
    <w:p w:rsidR="00B90592" w:rsidRPr="009363A0" w:rsidRDefault="00B90592" w:rsidP="00B90592"/>
    <w:p w:rsidR="009363A0" w:rsidRPr="009363A0" w:rsidRDefault="009363A0" w:rsidP="009363A0">
      <w:pPr>
        <w:spacing w:before="0" w:line="240" w:lineRule="auto"/>
        <w:jc w:val="left"/>
        <w:rPr>
          <w:color w:val="035642" w:themeColor="accent3"/>
          <w:sz w:val="40"/>
          <w:szCs w:val="40"/>
        </w:rPr>
      </w:pPr>
      <w:r w:rsidRPr="009363A0">
        <w:rPr>
          <w:rFonts w:ascii="Arial Bold" w:hAnsi="Arial Bold" w:cs="Times New Roman"/>
          <w:b/>
          <w:bCs/>
          <w:color w:val="035642" w:themeColor="accent3"/>
          <w:sz w:val="40"/>
          <w:szCs w:val="40"/>
        </w:rPr>
        <w:t>Report of Findings</w:t>
      </w:r>
      <w:r w:rsidR="002B4A84">
        <w:rPr>
          <w:rFonts w:ascii="Arial Bold" w:hAnsi="Arial Bold" w:cs="Times New Roman"/>
          <w:b/>
          <w:bCs/>
          <w:color w:val="035642" w:themeColor="accent3"/>
          <w:sz w:val="40"/>
          <w:szCs w:val="40"/>
        </w:rPr>
        <w:t xml:space="preserve"> - Appendix</w:t>
      </w:r>
    </w:p>
    <w:bookmarkEnd w:id="5"/>
    <w:p w:rsidR="009363A0" w:rsidRDefault="009363A0" w:rsidP="009363A0"/>
    <w:p w:rsidR="009363A0" w:rsidRPr="009363A0" w:rsidRDefault="009363A0" w:rsidP="009363A0">
      <w:pPr>
        <w:spacing w:before="0" w:line="240" w:lineRule="auto"/>
        <w:ind w:right="-421"/>
        <w:jc w:val="left"/>
        <w:rPr>
          <w:rFonts w:ascii="Arial Bold" w:hAnsi="Arial Bold" w:cs="Times New Roman"/>
          <w:b/>
          <w:bCs/>
          <w:color w:val="000000" w:themeColor="text1"/>
          <w:sz w:val="32"/>
          <w:szCs w:val="44"/>
        </w:rPr>
      </w:pPr>
      <w:r w:rsidRPr="009363A0">
        <w:rPr>
          <w:rFonts w:ascii="Arial Bold" w:hAnsi="Arial Bold" w:cs="Times New Roman"/>
          <w:b/>
          <w:bCs/>
          <w:color w:val="000000" w:themeColor="text1"/>
          <w:sz w:val="32"/>
          <w:szCs w:val="44"/>
        </w:rPr>
        <w:t>The Institute for Citizen-Centred Service on behalf of</w:t>
      </w:r>
      <w:r>
        <w:rPr>
          <w:rFonts w:ascii="Arial Bold" w:hAnsi="Arial Bold" w:cs="Times New Roman"/>
          <w:b/>
          <w:bCs/>
          <w:color w:val="000000" w:themeColor="text1"/>
          <w:sz w:val="32"/>
          <w:szCs w:val="44"/>
        </w:rPr>
        <w:br/>
      </w:r>
      <w:r w:rsidRPr="009363A0">
        <w:rPr>
          <w:rFonts w:ascii="Arial Bold" w:hAnsi="Arial Bold" w:cs="Times New Roman"/>
          <w:b/>
          <w:bCs/>
          <w:color w:val="000000" w:themeColor="text1"/>
          <w:sz w:val="32"/>
          <w:szCs w:val="44"/>
        </w:rPr>
        <w:t>The Public Sector Service Delivery Council</w:t>
      </w:r>
    </w:p>
    <w:p w:rsidR="003706E6" w:rsidRPr="009363A0" w:rsidRDefault="003706E6" w:rsidP="009363A0"/>
    <w:bookmarkEnd w:id="0"/>
    <w:bookmarkEnd w:id="1"/>
    <w:bookmarkEnd w:id="2"/>
    <w:bookmarkEnd w:id="3"/>
    <w:bookmarkEnd w:id="4"/>
    <w:p w:rsidR="007270FA" w:rsidRDefault="002946A2" w:rsidP="007270FA">
      <w:pPr>
        <w:pStyle w:val="TOCHeading"/>
        <w:rPr>
          <w:rFonts w:cs="Times New Roman"/>
          <w:color w:val="000000" w:themeColor="text1"/>
          <w:szCs w:val="20"/>
        </w:rPr>
      </w:pPr>
      <w:r>
        <w:rPr>
          <w:rFonts w:cs="Times New Roman"/>
          <w:color w:val="000000" w:themeColor="text1"/>
          <w:szCs w:val="20"/>
        </w:rPr>
        <w:t xml:space="preserve">December </w:t>
      </w:r>
      <w:r w:rsidR="007270FA" w:rsidRPr="006C5790">
        <w:rPr>
          <w:rFonts w:cs="Times New Roman"/>
          <w:color w:val="000000" w:themeColor="text1"/>
          <w:szCs w:val="20"/>
        </w:rPr>
        <w:t>23</w:t>
      </w:r>
      <w:r w:rsidR="009363A0" w:rsidRPr="009363A0">
        <w:rPr>
          <w:rFonts w:cs="Times New Roman"/>
          <w:color w:val="000000" w:themeColor="text1"/>
          <w:szCs w:val="20"/>
        </w:rPr>
        <w:t>, 201</w:t>
      </w:r>
      <w:r w:rsidR="006C5790">
        <w:rPr>
          <w:rFonts w:cs="Times New Roman"/>
          <w:color w:val="000000" w:themeColor="text1"/>
          <w:szCs w:val="20"/>
        </w:rPr>
        <w:t>5</w:t>
      </w:r>
    </w:p>
    <w:p w:rsidR="006B01EF" w:rsidRPr="006B01EF" w:rsidRDefault="006B01EF" w:rsidP="006C5790">
      <w:pPr>
        <w:spacing w:before="0"/>
        <w:jc w:val="left"/>
      </w:pPr>
    </w:p>
    <w:p w:rsidR="00CE6BEB" w:rsidRDefault="00CE6BEB" w:rsidP="006B01EF"/>
    <w:p w:rsidR="00DA0C63" w:rsidRPr="006B01EF" w:rsidRDefault="00291300" w:rsidP="006B01EF">
      <w:pPr>
        <w:sectPr w:rsidR="00DA0C63" w:rsidRPr="006B01EF" w:rsidSect="00A667B9">
          <w:headerReference w:type="even" r:id="rId9"/>
          <w:headerReference w:type="default" r:id="rId10"/>
          <w:footerReference w:type="default" r:id="rId11"/>
          <w:headerReference w:type="first" r:id="rId12"/>
          <w:pgSz w:w="12240" w:h="15840"/>
          <w:pgMar w:top="1701" w:right="1080" w:bottom="1702" w:left="1080" w:header="708" w:footer="708" w:gutter="0"/>
          <w:pgNumType w:start="1"/>
          <w:cols w:space="708"/>
          <w:docGrid w:linePitch="360"/>
        </w:sectPr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1205230</wp:posOffset>
                </wp:positionH>
                <wp:positionV relativeFrom="paragraph">
                  <wp:posOffset>2785110</wp:posOffset>
                </wp:positionV>
                <wp:extent cx="5486400" cy="709295"/>
                <wp:effectExtent l="5080" t="13335" r="13970" b="10795"/>
                <wp:wrapNone/>
                <wp:docPr id="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7092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5790" w:rsidRPr="006C5790" w:rsidRDefault="006C5790" w:rsidP="006C5790">
                            <w:pPr>
                              <w:spacing w:before="0" w:line="240" w:lineRule="auto"/>
                              <w:rPr>
                                <w:i/>
                                <w:sz w:val="28"/>
                              </w:rPr>
                            </w:pPr>
                            <w:r w:rsidRPr="006C5790">
                              <w:rPr>
                                <w:i/>
                                <w:sz w:val="28"/>
                              </w:rPr>
                              <w:t>The views and opinions expressed in this research report do not necessarily reflect those of PSSDC, ICCS or participating jurisdictions.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94.9pt;margin-top:219.3pt;width:6in;height:55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" fillcolor="#d8d8d8 [2732]">
                <v:textbox>
                  <w:txbxContent>
                    <w:p w:rsidR="006C5790" w:rsidRPr="006C5790" w:rsidRDefault="006C5790" w:rsidP="006C5790">
                      <w:pPr>
                        <w:spacing w:before="0" w:line="240" w:lineRule="auto"/>
                        <w:rPr>
                          <w:i/>
                          <w:sz w:val="28"/>
                        </w:rPr>
                      </w:pPr>
                      <w:r w:rsidRPr="006C5790">
                        <w:rPr>
                          <w:i/>
                          <w:sz w:val="28"/>
                        </w:rPr>
                        <w:t>The views and opinions expressed in this research report do not necessarily reflect those of PSSDC, ICCS or participating jurisdictions.</w:t>
                      </w:r>
                    </w:p>
                  </w:txbxContent>
                </v:textbox>
              </v:shape>
            </w:pict>
          </mc:Fallback>
        </mc:AlternateContent>
      </w:r>
    </w:p>
    <w:p w:rsidR="00BC5D0B" w:rsidRDefault="00BC5D0B" w:rsidP="0095031D">
      <w:pPr>
        <w:spacing w:before="0" w:after="200"/>
        <w:ind w:left="720" w:hanging="360"/>
        <w:contextualSpacing/>
        <w:rPr>
          <w:szCs w:val="20"/>
        </w:rPr>
      </w:pPr>
    </w:p>
    <w:p w:rsidR="006D5FC8" w:rsidRDefault="006D5FC8" w:rsidP="004031FB"/>
    <w:p w:rsidR="00A3020A" w:rsidRPr="00A3020A" w:rsidRDefault="007270FA" w:rsidP="00A3020A">
      <w:pPr>
        <w:pStyle w:val="Heading1"/>
        <w:numPr>
          <w:ilvl w:val="0"/>
          <w:numId w:val="0"/>
        </w:numPr>
        <w:ind w:left="360" w:hanging="360"/>
      </w:pPr>
      <w:bookmarkStart w:id="6" w:name="_Toc438643804"/>
      <w:r>
        <w:t xml:space="preserve">Appendix </w:t>
      </w:r>
      <w:r w:rsidR="006C5790">
        <w:t xml:space="preserve">B </w:t>
      </w:r>
      <w:r w:rsidR="00A3020A">
        <w:t>– Process Maps</w:t>
      </w:r>
      <w:bookmarkEnd w:id="6"/>
    </w:p>
    <w:p w:rsidR="006D5FC8" w:rsidRPr="006D5FC8" w:rsidRDefault="001F0969" w:rsidP="001F0969">
      <w:pPr>
        <w:ind w:hanging="142"/>
      </w:pPr>
      <w:r>
        <w:object w:dxaOrig="24266" w:dyaOrig="79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77.55pt;height:351pt" o:ole="">
            <v:imagedata r:id="rId13" o:title=""/>
          </v:shape>
          <o:OLEObject Type="Embed" ProgID="Visio.Drawing.11" ShapeID="_x0000_i1025" DrawAspect="Content" ObjectID="_1514190055" r:id="rId14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6D5FC8" w:rsidRDefault="00D072F9" w:rsidP="006D5FC8">
      <w:pPr>
        <w:pStyle w:val="Heading1"/>
        <w:numPr>
          <w:ilvl w:val="0"/>
          <w:numId w:val="0"/>
        </w:numPr>
        <w:ind w:left="851" w:hanging="851"/>
      </w:pPr>
      <w:r w:rsidRPr="00D072F9">
        <w:rPr>
          <w:noProof/>
          <w:lang w:eastAsia="en-CA"/>
        </w:rPr>
        <w:lastRenderedPageBreak/>
        <w:drawing>
          <wp:inline distT="0" distB="0" distL="0" distR="0">
            <wp:extent cx="13383260" cy="6070659"/>
            <wp:effectExtent l="0" t="0" r="889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3260" cy="6070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6D5FC8" w:rsidRDefault="006D5FC8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8202">
          <v:shape id="_x0000_i1026" type="#_x0000_t75" style="width:1077.55pt;height:364.1pt" o:ole="">
            <v:imagedata r:id="rId16" o:title=""/>
          </v:shape>
          <o:OLEObject Type="Embed" ProgID="Visio.Drawing.11" ShapeID="_x0000_i1026" DrawAspect="Content" ObjectID="_1514190056" r:id="rId17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1F0969" w:rsidRDefault="001F0969" w:rsidP="001F0969">
      <w:pPr>
        <w:rPr>
          <w:noProof/>
          <w:lang w:eastAsia="en-CA"/>
        </w:rPr>
      </w:pPr>
    </w:p>
    <w:p w:rsidR="006D5FC8" w:rsidRDefault="001F0969" w:rsidP="001F0969">
      <w:pPr>
        <w:ind w:hanging="142"/>
      </w:pPr>
      <w:r>
        <w:object w:dxaOrig="24266" w:dyaOrig="8202">
          <v:shape id="_x0000_i1027" type="#_x0000_t75" style="width:1073.45pt;height:363.25pt" o:ole="">
            <v:imagedata r:id="rId18" o:title=""/>
          </v:shape>
          <o:OLEObject Type="Embed" ProgID="Visio.Drawing.11" ShapeID="_x0000_i1027" DrawAspect="Content" ObjectID="_1514190057" r:id="rId19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6D5FC8" w:rsidRDefault="006D5FC8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9619">
          <v:shape id="_x0000_i1028" type="#_x0000_t75" style="width:1075.1pt;height:426.25pt" o:ole="">
            <v:imagedata r:id="rId20" o:title=""/>
          </v:shape>
          <o:OLEObject Type="Embed" ProgID="Visio.Drawing.11" ShapeID="_x0000_i1028" DrawAspect="Content" ObjectID="_1514190058" r:id="rId21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6D5FC8" w:rsidRDefault="006D5FC8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11036">
          <v:shape id="_x0000_i1029" type="#_x0000_t75" style="width:1073.45pt;height:488.45pt" o:ole="">
            <v:imagedata r:id="rId22" o:title=""/>
          </v:shape>
          <o:OLEObject Type="Embed" ProgID="Visio.Drawing.11" ShapeID="_x0000_i1029" DrawAspect="Content" ObjectID="_1514190059" r:id="rId23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1F0969" w:rsidRDefault="001F0969" w:rsidP="001F0969"/>
    <w:p w:rsidR="00883093" w:rsidRDefault="001F0969" w:rsidP="001F0969">
      <w:pPr>
        <w:ind w:hanging="142"/>
        <w:rPr>
          <w:noProof/>
          <w:lang w:eastAsia="en-CA"/>
        </w:rPr>
      </w:pPr>
      <w:r>
        <w:object w:dxaOrig="24266" w:dyaOrig="12454">
          <v:shape id="_x0000_i1030" type="#_x0000_t75" style="width:1073.45pt;height:551.45pt" o:ole="">
            <v:imagedata r:id="rId24" o:title=""/>
          </v:shape>
          <o:OLEObject Type="Embed" ProgID="Visio.Drawing.11" ShapeID="_x0000_i1030" DrawAspect="Content" ObjectID="_1514190060" r:id="rId25"/>
        </w:object>
      </w:r>
    </w:p>
    <w:p w:rsidR="001F0969" w:rsidRPr="001F0969" w:rsidRDefault="001F0969" w:rsidP="001F0969">
      <w:pPr>
        <w:rPr>
          <w:lang w:eastAsia="en-CA"/>
        </w:rPr>
      </w:pPr>
    </w:p>
    <w:p w:rsidR="00883093" w:rsidRDefault="00883093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883093" w:rsidRDefault="00883093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12170">
          <v:shape id="_x0000_i1031" type="#_x0000_t75" style="width:1073.45pt;height:539.2pt" o:ole="">
            <v:imagedata r:id="rId26" o:title=""/>
          </v:shape>
          <o:OLEObject Type="Embed" ProgID="Visio.Drawing.11" ShapeID="_x0000_i1031" DrawAspect="Content" ObjectID="_1514190061" r:id="rId27"/>
        </w:object>
      </w:r>
    </w:p>
    <w:p w:rsidR="00883093" w:rsidRDefault="00883093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883093" w:rsidRDefault="00883093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6784">
          <v:shape id="_x0000_i1032" type="#_x0000_t75" style="width:1073.45pt;height:300.25pt" o:ole="">
            <v:imagedata r:id="rId28" o:title=""/>
          </v:shape>
          <o:OLEObject Type="Embed" ProgID="Visio.Drawing.11" ShapeID="_x0000_i1032" DrawAspect="Content" ObjectID="_1514190062" r:id="rId29"/>
        </w:object>
      </w:r>
    </w:p>
    <w:p w:rsidR="00883093" w:rsidRDefault="00883093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883093" w:rsidRDefault="00883093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8202">
          <v:shape id="_x0000_i1033" type="#_x0000_t75" style="width:1068.55pt;height:360.8pt" o:ole="">
            <v:imagedata r:id="rId30" o:title=""/>
          </v:shape>
          <o:OLEObject Type="Embed" ProgID="Visio.Drawing.11" ShapeID="_x0000_i1033" DrawAspect="Content" ObjectID="_1514190063" r:id="rId31"/>
        </w:object>
      </w:r>
    </w:p>
    <w:p w:rsidR="00883093" w:rsidRDefault="00883093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6D5FC8" w:rsidRDefault="006D5FC8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8202">
          <v:shape id="_x0000_i1034" type="#_x0000_t75" style="width:1073.45pt;height:363.25pt" o:ole="">
            <v:imagedata r:id="rId32" o:title=""/>
          </v:shape>
          <o:OLEObject Type="Embed" ProgID="Visio.Drawing.11" ShapeID="_x0000_i1034" DrawAspect="Content" ObjectID="_1514190064" r:id="rId33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6D5FC8" w:rsidRDefault="006D5FC8" w:rsidP="001F0969"/>
    <w:p w:rsidR="001F0969" w:rsidRDefault="001F0969" w:rsidP="001F0969">
      <w:pPr>
        <w:ind w:hanging="142"/>
      </w:pPr>
      <w:r>
        <w:object w:dxaOrig="24266" w:dyaOrig="9619">
          <v:shape id="_x0000_i1035" type="#_x0000_t75" style="width:1075.9pt;height:426.25pt" o:ole="">
            <v:imagedata r:id="rId34" o:title=""/>
          </v:shape>
          <o:OLEObject Type="Embed" ProgID="Visio.Drawing.11" ShapeID="_x0000_i1035" DrawAspect="Content" ObjectID="_1514190065" r:id="rId35"/>
        </w:object>
      </w:r>
    </w:p>
    <w:p w:rsidR="006D5FC8" w:rsidRDefault="006D5FC8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12454">
          <v:shape id="_x0000_i1036" type="#_x0000_t75" style="width:1073.45pt;height:551.45pt" o:ole="">
            <v:imagedata r:id="rId36" o:title=""/>
          </v:shape>
          <o:OLEObject Type="Embed" ProgID="Visio.Drawing.11" ShapeID="_x0000_i1036" DrawAspect="Content" ObjectID="_1514190066" r:id="rId37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11036">
          <v:shape id="_x0000_i1037" type="#_x0000_t75" style="width:1071pt;height:486.8pt" o:ole="">
            <v:imagedata r:id="rId38" o:title=""/>
          </v:shape>
          <o:OLEObject Type="Embed" ProgID="Visio.Drawing.11" ShapeID="_x0000_i1037" DrawAspect="Content" ObjectID="_1514190067" r:id="rId39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8485">
          <v:shape id="_x0000_i1038" type="#_x0000_t75" style="width:1073.45pt;height:375.55pt" o:ole="">
            <v:imagedata r:id="rId40" o:title=""/>
          </v:shape>
          <o:OLEObject Type="Embed" ProgID="Visio.Drawing.11" ShapeID="_x0000_i1038" DrawAspect="Content" ObjectID="_1514190068" r:id="rId41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12454">
          <v:shape id="_x0000_i1039" type="#_x0000_t75" style="width:1072.65pt;height:551.45pt" o:ole="">
            <v:imagedata r:id="rId42" o:title=""/>
          </v:shape>
          <o:OLEObject Type="Embed" ProgID="Visio.Drawing.11" ShapeID="_x0000_i1039" DrawAspect="Content" ObjectID="_1514190069" r:id="rId43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1F0969">
      <w:pPr>
        <w:rPr>
          <w:noProof/>
          <w:lang w:eastAsia="en-CA"/>
        </w:rPr>
      </w:pPr>
    </w:p>
    <w:p w:rsidR="001F0969" w:rsidRPr="001F0969" w:rsidRDefault="001F0969" w:rsidP="001F0969">
      <w:pPr>
        <w:ind w:hanging="142"/>
        <w:rPr>
          <w:lang w:eastAsia="en-CA"/>
        </w:rPr>
      </w:pPr>
      <w:r>
        <w:object w:dxaOrig="24266" w:dyaOrig="6784">
          <v:shape id="_x0000_i1040" type="#_x0000_t75" style="width:1072.65pt;height:299.45pt" o:ole="">
            <v:imagedata r:id="rId44" o:title=""/>
          </v:shape>
          <o:OLEObject Type="Embed" ProgID="Visio.Drawing.11" ShapeID="_x0000_i1040" DrawAspect="Content" ObjectID="_1514190070" r:id="rId45"/>
        </w:object>
      </w:r>
    </w:p>
    <w:p w:rsidR="00B57868" w:rsidRDefault="004341C4" w:rsidP="00B57868">
      <w:pPr>
        <w:spacing w:before="0" w:line="240" w:lineRule="auto"/>
        <w:jc w:val="left"/>
        <w:rPr>
          <w:noProof/>
          <w:lang w:eastAsia="en-CA"/>
        </w:rPr>
      </w:pPr>
      <w:r>
        <w:br w:type="page"/>
      </w:r>
    </w:p>
    <w:p w:rsidR="00513ED4" w:rsidRDefault="00513ED4" w:rsidP="00B57868">
      <w:pPr>
        <w:spacing w:before="0" w:line="240" w:lineRule="auto"/>
        <w:jc w:val="left"/>
        <w:rPr>
          <w:noProof/>
          <w:lang w:eastAsia="en-CA"/>
        </w:rPr>
      </w:pPr>
    </w:p>
    <w:p w:rsidR="00B57868" w:rsidRDefault="00B57868" w:rsidP="00B57868">
      <w:pPr>
        <w:ind w:hanging="142"/>
        <w:rPr>
          <w:noProof/>
          <w:lang w:eastAsia="en-CA"/>
        </w:rPr>
      </w:pPr>
      <w:r>
        <w:object w:dxaOrig="24266" w:dyaOrig="6926">
          <v:shape id="_x0000_i1041" type="#_x0000_t75" style="width:1072.65pt;height:306pt" o:ole="">
            <v:imagedata r:id="rId46" o:title=""/>
          </v:shape>
          <o:OLEObject Type="Embed" ProgID="Visio.Drawing.11" ShapeID="_x0000_i1041" DrawAspect="Content" ObjectID="_1514190071" r:id="rId47"/>
        </w:object>
      </w:r>
    </w:p>
    <w:p w:rsidR="00B57868" w:rsidRDefault="00B57868" w:rsidP="00B57868">
      <w:pPr>
        <w:spacing w:before="0" w:line="240" w:lineRule="auto"/>
        <w:jc w:val="left"/>
      </w:pPr>
    </w:p>
    <w:p w:rsidR="00513ED4" w:rsidRDefault="00513ED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513ED4" w:rsidRDefault="00513ED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6926">
          <v:shape id="_x0000_i1042" type="#_x0000_t75" style="width:1072.65pt;height:306pt" o:ole="">
            <v:imagedata r:id="rId48" o:title=""/>
          </v:shape>
          <o:OLEObject Type="Embed" ProgID="Visio.Drawing.11" ShapeID="_x0000_i1042" DrawAspect="Content" ObjectID="_1514190072" r:id="rId49"/>
        </w:object>
      </w:r>
    </w:p>
    <w:p w:rsidR="00513ED4" w:rsidRDefault="00513ED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513ED4" w:rsidRDefault="00513ED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6926">
          <v:shape id="_x0000_i1043" type="#_x0000_t75" style="width:1072.65pt;height:306pt" o:ole="">
            <v:imagedata r:id="rId50" o:title=""/>
          </v:shape>
          <o:OLEObject Type="Embed" ProgID="Visio.Drawing.11" ShapeID="_x0000_i1043" DrawAspect="Content" ObjectID="_1514190073" r:id="rId51"/>
        </w:object>
      </w:r>
    </w:p>
    <w:p w:rsidR="00513ED4" w:rsidRDefault="00513ED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513ED4" w:rsidRDefault="00513ED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7493">
          <v:shape id="_x0000_i1044" type="#_x0000_t75" style="width:1073.45pt;height:331.35pt" o:ole="">
            <v:imagedata r:id="rId52" o:title=""/>
          </v:shape>
          <o:OLEObject Type="Embed" ProgID="Visio.Drawing.11" ShapeID="_x0000_i1044" DrawAspect="Content" ObjectID="_1514190074" r:id="rId53"/>
        </w:object>
      </w:r>
    </w:p>
    <w:p w:rsidR="00513ED4" w:rsidRDefault="00513ED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513ED4" w:rsidRDefault="00513ED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9619">
          <v:shape id="_x0000_i1045" type="#_x0000_t75" style="width:1072.65pt;height:425.45pt" o:ole="">
            <v:imagedata r:id="rId54" o:title=""/>
          </v:shape>
          <o:OLEObject Type="Embed" ProgID="Visio.Drawing.11" ShapeID="_x0000_i1045" DrawAspect="Content" ObjectID="_1514190075" r:id="rId55"/>
        </w:object>
      </w:r>
    </w:p>
    <w:p w:rsidR="00513ED4" w:rsidRDefault="00513ED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9619">
          <v:shape id="_x0000_i1046" type="#_x0000_t75" style="width:1073.45pt;height:425.45pt" o:ole="">
            <v:imagedata r:id="rId56" o:title=""/>
          </v:shape>
          <o:OLEObject Type="Embed" ProgID="Visio.Drawing.11" ShapeID="_x0000_i1046" DrawAspect="Content" ObjectID="_1514190076" r:id="rId57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B57868" w:rsidRDefault="00B57868" w:rsidP="00B57868">
      <w:pPr>
        <w:rPr>
          <w:noProof/>
          <w:lang w:eastAsia="en-CA"/>
        </w:rPr>
      </w:pPr>
    </w:p>
    <w:p w:rsidR="004341C4" w:rsidRDefault="00B57868" w:rsidP="00B57868">
      <w:pPr>
        <w:ind w:hanging="142"/>
      </w:pPr>
      <w:r>
        <w:object w:dxaOrig="24266" w:dyaOrig="11036">
          <v:shape id="_x0000_i1047" type="#_x0000_t75" style="width:1072.65pt;height:487.65pt" o:ole="">
            <v:imagedata r:id="rId58" o:title=""/>
          </v:shape>
          <o:OLEObject Type="Embed" ProgID="Visio.Drawing.11" ShapeID="_x0000_i1047" DrawAspect="Content" ObjectID="_1514190077" r:id="rId59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9619">
          <v:shape id="_x0000_i1048" type="#_x0000_t75" style="width:15in;height:427.9pt" o:ole="">
            <v:imagedata r:id="rId60" o:title=""/>
          </v:shape>
          <o:OLEObject Type="Embed" ProgID="Visio.Drawing.11" ShapeID="_x0000_i1048" DrawAspect="Content" ObjectID="_1514190078" r:id="rId61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8202">
          <v:shape id="_x0000_i1049" type="#_x0000_t75" style="width:1075.1pt;height:363.25pt" o:ole="">
            <v:imagedata r:id="rId62" o:title=""/>
          </v:shape>
          <o:OLEObject Type="Embed" ProgID="Visio.Drawing.11" ShapeID="_x0000_i1049" DrawAspect="Content" ObjectID="_1514190079" r:id="rId63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B57868">
      <w:pPr>
        <w:rPr>
          <w:noProof/>
          <w:lang w:eastAsia="en-CA"/>
        </w:rPr>
      </w:pPr>
    </w:p>
    <w:p w:rsidR="00B57868" w:rsidRPr="00B57868" w:rsidRDefault="00B57868" w:rsidP="00B57868">
      <w:pPr>
        <w:ind w:hanging="142"/>
        <w:rPr>
          <w:lang w:eastAsia="en-CA"/>
        </w:rPr>
      </w:pPr>
      <w:r>
        <w:object w:dxaOrig="24266" w:dyaOrig="8202">
          <v:shape id="_x0000_i1050" type="#_x0000_t75" style="width:1075.1pt;height:363.25pt" o:ole="">
            <v:imagedata r:id="rId64" o:title=""/>
          </v:shape>
          <o:OLEObject Type="Embed" ProgID="Visio.Drawing.11" ShapeID="_x0000_i1050" DrawAspect="Content" ObjectID="_1514190080" r:id="rId65"/>
        </w:object>
      </w:r>
    </w:p>
    <w:p w:rsidR="004341C4" w:rsidRDefault="004341C4">
      <w:pPr>
        <w:spacing w:before="0" w:line="240" w:lineRule="auto"/>
        <w:jc w:val="left"/>
        <w:rPr>
          <w:rFonts w:ascii="Arial Bold" w:hAnsi="Arial Bold"/>
          <w:b/>
          <w:caps/>
          <w:color w:val="00573D"/>
          <w:kern w:val="32"/>
          <w:sz w:val="28"/>
        </w:rPr>
      </w:pPr>
      <w:r>
        <w:br w:type="page"/>
      </w:r>
    </w:p>
    <w:p w:rsidR="004341C4" w:rsidRDefault="004341C4" w:rsidP="00B57868"/>
    <w:p w:rsidR="006D5FC8" w:rsidRDefault="00B57868" w:rsidP="00B57868">
      <w:pPr>
        <w:ind w:hanging="142"/>
      </w:pPr>
      <w:r>
        <w:object w:dxaOrig="24266" w:dyaOrig="12737">
          <v:shape id="_x0000_i1051" type="#_x0000_t75" style="width:1075.1pt;height:565.35pt" o:ole="">
            <v:imagedata r:id="rId66" o:title=""/>
          </v:shape>
          <o:OLEObject Type="Embed" ProgID="Visio.Drawing.11" ShapeID="_x0000_i1051" DrawAspect="Content" ObjectID="_1514190081" r:id="rId67"/>
        </w:object>
      </w:r>
    </w:p>
    <w:p w:rsidR="006D5FC8" w:rsidRDefault="006D5FC8">
      <w:pPr>
        <w:spacing w:before="0" w:line="240" w:lineRule="auto"/>
        <w:jc w:val="left"/>
        <w:rPr>
          <w:szCs w:val="20"/>
        </w:rPr>
      </w:pPr>
    </w:p>
    <w:p w:rsidR="006D5FC8" w:rsidRDefault="006D5FC8">
      <w:pPr>
        <w:spacing w:before="0" w:line="240" w:lineRule="auto"/>
        <w:jc w:val="left"/>
        <w:rPr>
          <w:szCs w:val="20"/>
        </w:rPr>
      </w:pPr>
    </w:p>
    <w:p w:rsidR="008313B9" w:rsidRDefault="008313B9" w:rsidP="006B01EF">
      <w:pPr>
        <w:spacing w:before="0" w:line="240" w:lineRule="auto"/>
        <w:sectPr w:rsidR="008313B9" w:rsidSect="006D5FC8">
          <w:headerReference w:type="default" r:id="rId68"/>
          <w:footerReference w:type="default" r:id="rId69"/>
          <w:pgSz w:w="24480" w:h="15840" w:orient="landscape" w:code="17"/>
          <w:pgMar w:top="1080" w:right="1702" w:bottom="1080" w:left="1702" w:header="708" w:footer="708" w:gutter="0"/>
          <w:cols w:space="708"/>
          <w:docGrid w:linePitch="360"/>
        </w:sectPr>
      </w:pPr>
    </w:p>
    <w:p w:rsidR="006B01EF" w:rsidRPr="00CE6BEB" w:rsidRDefault="006B01EF" w:rsidP="006B01EF">
      <w:pPr>
        <w:spacing w:before="0" w:line="240" w:lineRule="auto"/>
      </w:pPr>
    </w:p>
    <w:sectPr w:rsidR="006B01EF" w:rsidRPr="00CE6BEB" w:rsidSect="00CE6BEB">
      <w:headerReference w:type="even" r:id="rId70"/>
      <w:headerReference w:type="default" r:id="rId71"/>
      <w:footerReference w:type="default" r:id="rId72"/>
      <w:headerReference w:type="first" r:id="rId73"/>
      <w:pgSz w:w="12240" w:h="15840"/>
      <w:pgMar w:top="1702" w:right="1080" w:bottom="1702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6C85" w:rsidRDefault="00816C85" w:rsidP="00F63207">
      <w:pPr>
        <w:spacing w:before="0" w:line="240" w:lineRule="auto"/>
      </w:pPr>
      <w:r>
        <w:separator/>
      </w:r>
    </w:p>
  </w:endnote>
  <w:endnote w:type="continuationSeparator" w:id="0">
    <w:p w:rsidR="00816C85" w:rsidRDefault="00816C85" w:rsidP="00F6320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20B0704020202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Pr="00AD7129" w:rsidRDefault="00816C85" w:rsidP="00F63207">
    <w:pPr>
      <w:pBdr>
        <w:top w:val="single" w:sz="8" w:space="1" w:color="6B6049" w:themeColor="accent2" w:themeShade="80"/>
      </w:pBdr>
      <w:spacing w:before="0" w:line="240" w:lineRule="auto"/>
      <w:rPr>
        <w:b/>
        <w:noProof/>
        <w:color w:val="6B6049" w:themeColor="accent2" w:themeShade="80"/>
        <w:sz w:val="6"/>
        <w:szCs w:val="6"/>
      </w:rPr>
    </w:pPr>
  </w:p>
  <w:p w:rsidR="00816C85" w:rsidRPr="00F63207" w:rsidRDefault="00816C85" w:rsidP="00F63207">
    <w:pPr>
      <w:pBdr>
        <w:top w:val="single" w:sz="8" w:space="1" w:color="6B6049" w:themeColor="accent2" w:themeShade="80"/>
      </w:pBdr>
      <w:spacing w:before="0" w:line="240" w:lineRule="auto"/>
      <w:jc w:val="center"/>
      <w:rPr>
        <w:b/>
        <w:noProof/>
        <w:color w:val="6B6049" w:themeColor="accent2" w:themeShade="80"/>
        <w:sz w:val="17"/>
        <w:szCs w:val="17"/>
      </w:rPr>
    </w:pPr>
    <w:r w:rsidRPr="00AD7129">
      <w:rPr>
        <w:b/>
        <w:noProof/>
        <w:color w:val="6B6049" w:themeColor="accent2" w:themeShade="80"/>
        <w:sz w:val="17"/>
        <w:szCs w:val="17"/>
        <w:lang w:eastAsia="en-CA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13335</wp:posOffset>
          </wp:positionV>
          <wp:extent cx="633095" cy="200025"/>
          <wp:effectExtent l="0" t="0" r="0" b="9525"/>
          <wp:wrapNone/>
          <wp:docPr id="40" name="Picture 40" descr="C:\Users\JANIE~1.CHA\AppData\Local\Temp\notes43E3EB\MNP_logoLLP343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JANIE~1.CHA\AppData\Local\Temp\notes43E3EB\MNP_logoLLP343C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3095" cy="2000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20DEA">
      <w:rPr>
        <w:b/>
        <w:noProof/>
        <w:color w:val="6B6049" w:themeColor="accent2" w:themeShade="80"/>
        <w:sz w:val="17"/>
        <w:szCs w:val="17"/>
      </w:rPr>
      <w:t>Table of Contents</w:t>
    </w:r>
  </w:p>
  <w:p w:rsidR="00816C85" w:rsidRDefault="00816C85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0DEA" w:rsidRPr="00AD7129" w:rsidRDefault="00020DEA" w:rsidP="00F63207">
    <w:pPr>
      <w:pBdr>
        <w:top w:val="single" w:sz="8" w:space="1" w:color="6B6049" w:themeColor="accent2" w:themeShade="80"/>
      </w:pBdr>
      <w:spacing w:before="0" w:line="240" w:lineRule="auto"/>
      <w:rPr>
        <w:b/>
        <w:noProof/>
        <w:color w:val="6B6049" w:themeColor="accent2" w:themeShade="80"/>
        <w:sz w:val="6"/>
        <w:szCs w:val="6"/>
      </w:rPr>
    </w:pPr>
  </w:p>
  <w:p w:rsidR="00020DEA" w:rsidRPr="00F63207" w:rsidRDefault="00020DEA" w:rsidP="00F63207">
    <w:pPr>
      <w:pBdr>
        <w:top w:val="single" w:sz="8" w:space="1" w:color="6B6049" w:themeColor="accent2" w:themeShade="80"/>
      </w:pBdr>
      <w:spacing w:before="0" w:line="240" w:lineRule="auto"/>
      <w:jc w:val="center"/>
      <w:rPr>
        <w:b/>
        <w:noProof/>
        <w:color w:val="6B6049" w:themeColor="accent2" w:themeShade="80"/>
        <w:sz w:val="17"/>
        <w:szCs w:val="17"/>
      </w:rPr>
    </w:pPr>
    <w:r w:rsidRPr="00AD7129">
      <w:rPr>
        <w:b/>
        <w:noProof/>
        <w:color w:val="6B6049" w:themeColor="accent2" w:themeShade="80"/>
        <w:sz w:val="17"/>
        <w:szCs w:val="17"/>
        <w:lang w:eastAsia="en-C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13335</wp:posOffset>
          </wp:positionV>
          <wp:extent cx="633095" cy="200025"/>
          <wp:effectExtent l="0" t="0" r="0" b="9525"/>
          <wp:wrapNone/>
          <wp:docPr id="1" name="Picture 1" descr="C:\Users\JANIE~1.CHA\AppData\Local\Temp\notes43E3EB\MNP_logoLLP343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JANIE~1.CHA\AppData\Local\Temp\notes43E3EB\MNP_logoLLP343C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3095" cy="2000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b/>
        <w:noProof/>
        <w:color w:val="6B6049" w:themeColor="accent2" w:themeShade="80"/>
        <w:sz w:val="17"/>
        <w:szCs w:val="17"/>
        <w:lang w:val="en-US"/>
      </w:rPr>
      <w:t xml:space="preserve">Page </w:t>
    </w:r>
    <w:r w:rsidR="004A02DE" w:rsidRPr="00A667B9">
      <w:rPr>
        <w:b/>
        <w:noProof/>
        <w:color w:val="6B6049" w:themeColor="accent2" w:themeShade="80"/>
        <w:sz w:val="17"/>
        <w:szCs w:val="17"/>
        <w:lang w:val="en-US"/>
      </w:rPr>
      <w:fldChar w:fldCharType="begin"/>
    </w:r>
    <w:r w:rsidRPr="00A667B9">
      <w:rPr>
        <w:b/>
        <w:noProof/>
        <w:color w:val="6B6049" w:themeColor="accent2" w:themeShade="80"/>
        <w:sz w:val="17"/>
        <w:szCs w:val="17"/>
        <w:lang w:val="en-US"/>
      </w:rPr>
      <w:instrText xml:space="preserve"> PAGE   \* MERGEFORMAT </w:instrText>
    </w:r>
    <w:r w:rsidR="004A02DE" w:rsidRPr="00A667B9">
      <w:rPr>
        <w:b/>
        <w:noProof/>
        <w:color w:val="6B6049" w:themeColor="accent2" w:themeShade="80"/>
        <w:sz w:val="17"/>
        <w:szCs w:val="17"/>
        <w:lang w:val="en-US"/>
      </w:rPr>
      <w:fldChar w:fldCharType="separate"/>
    </w:r>
    <w:r w:rsidR="00291300">
      <w:rPr>
        <w:b/>
        <w:noProof/>
        <w:color w:val="6B6049" w:themeColor="accent2" w:themeShade="80"/>
        <w:sz w:val="17"/>
        <w:szCs w:val="17"/>
        <w:lang w:val="en-US"/>
      </w:rPr>
      <w:t>29</w:t>
    </w:r>
    <w:r w:rsidR="004A02DE" w:rsidRPr="00A667B9">
      <w:rPr>
        <w:b/>
        <w:noProof/>
        <w:color w:val="6B6049" w:themeColor="accent2" w:themeShade="80"/>
        <w:sz w:val="17"/>
        <w:szCs w:val="17"/>
        <w:lang w:val="en-US"/>
      </w:rPr>
      <w:fldChar w:fldCharType="end"/>
    </w:r>
  </w:p>
  <w:p w:rsidR="00020DEA" w:rsidRDefault="00020DEA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Pr="00B047F9" w:rsidRDefault="00816C85" w:rsidP="00B047F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6C85" w:rsidRDefault="00816C85" w:rsidP="00F63207">
      <w:pPr>
        <w:spacing w:before="0" w:line="240" w:lineRule="auto"/>
      </w:pPr>
      <w:r>
        <w:separator/>
      </w:r>
    </w:p>
  </w:footnote>
  <w:footnote w:type="continuationSeparator" w:id="0">
    <w:p w:rsidR="00816C85" w:rsidRDefault="00816C85" w:rsidP="00F6320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Default="00816C8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Pr="00F63207" w:rsidRDefault="00816C85" w:rsidP="00F63207">
    <w:pPr>
      <w:pBdr>
        <w:bottom w:val="single" w:sz="8" w:space="1" w:color="6B6049" w:themeColor="accent2" w:themeShade="80"/>
      </w:pBdr>
      <w:tabs>
        <w:tab w:val="right" w:pos="10065"/>
      </w:tabs>
      <w:rPr>
        <w:rFonts w:ascii="Arial Bold" w:hAnsi="Arial Bold"/>
        <w:b/>
        <w:color w:val="6B6049" w:themeColor="accent2" w:themeShade="80"/>
        <w:sz w:val="17"/>
        <w:szCs w:val="17"/>
      </w:rPr>
    </w:pPr>
    <w:r>
      <w:rPr>
        <w:rFonts w:ascii="Arial Bold" w:hAnsi="Arial Bold"/>
        <w:b/>
        <w:color w:val="6B6049" w:themeColor="accent2" w:themeShade="80"/>
        <w:sz w:val="17"/>
        <w:szCs w:val="17"/>
      </w:rPr>
      <w:t xml:space="preserve">Expedited Business Start Project - Research and Analysis </w:t>
    </w:r>
    <w:r>
      <w:rPr>
        <w:rFonts w:ascii="Arial Bold" w:hAnsi="Arial Bold"/>
        <w:b/>
        <w:color w:val="6B6049" w:themeColor="accent2" w:themeShade="80"/>
        <w:sz w:val="17"/>
        <w:szCs w:val="17"/>
      </w:rPr>
      <w:tab/>
      <w:t>Report of Findings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Default="00816C85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Pr="00F63207" w:rsidRDefault="00816C85" w:rsidP="00F63207">
    <w:pPr>
      <w:pBdr>
        <w:bottom w:val="single" w:sz="8" w:space="1" w:color="6B6049" w:themeColor="accent2" w:themeShade="80"/>
      </w:pBdr>
      <w:tabs>
        <w:tab w:val="right" w:pos="10065"/>
      </w:tabs>
      <w:rPr>
        <w:rFonts w:ascii="Arial Bold" w:hAnsi="Arial Bold"/>
        <w:b/>
        <w:color w:val="6B6049" w:themeColor="accent2" w:themeShade="80"/>
        <w:sz w:val="17"/>
        <w:szCs w:val="17"/>
      </w:rPr>
    </w:pPr>
    <w:r>
      <w:rPr>
        <w:rFonts w:ascii="Arial Bold" w:hAnsi="Arial Bold"/>
        <w:b/>
        <w:color w:val="6B6049" w:themeColor="accent2" w:themeShade="80"/>
        <w:sz w:val="17"/>
        <w:szCs w:val="17"/>
      </w:rPr>
      <w:t xml:space="preserve">Expedited Business Start Project - Research and Analysis </w:t>
    </w:r>
    <w:r>
      <w:rPr>
        <w:rFonts w:ascii="Arial Bold" w:hAnsi="Arial Bold"/>
        <w:b/>
        <w:color w:val="6B6049" w:themeColor="accent2" w:themeShade="80"/>
        <w:sz w:val="17"/>
        <w:szCs w:val="17"/>
      </w:rPr>
      <w:tab/>
    </w:r>
    <w:r>
      <w:rPr>
        <w:rFonts w:ascii="Arial Bold" w:hAnsi="Arial Bold"/>
        <w:b/>
        <w:color w:val="6B6049" w:themeColor="accent2" w:themeShade="80"/>
        <w:sz w:val="17"/>
        <w:szCs w:val="17"/>
      </w:rPr>
      <w:tab/>
    </w:r>
    <w:r>
      <w:rPr>
        <w:rFonts w:ascii="Arial Bold" w:hAnsi="Arial Bold"/>
        <w:b/>
        <w:color w:val="6B6049" w:themeColor="accent2" w:themeShade="80"/>
        <w:sz w:val="17"/>
        <w:szCs w:val="17"/>
      </w:rPr>
      <w:tab/>
      <w:t>Report of Findings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Default="00816C85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Pr="006B01EF" w:rsidRDefault="00816C85" w:rsidP="006B01EF">
    <w:pPr>
      <w:pStyle w:val="Header"/>
    </w:pPr>
    <w:r>
      <w:rPr>
        <w:noProof/>
        <w:lang w:eastAsia="en-CA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align>right</wp:align>
          </wp:positionH>
          <wp:positionV relativeFrom="paragraph">
            <wp:posOffset>-448310</wp:posOffset>
          </wp:positionV>
          <wp:extent cx="7773035" cy="10053320"/>
          <wp:effectExtent l="0" t="0" r="0" b="508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3035" cy="100533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6C85" w:rsidRDefault="00816C8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63BE0"/>
    <w:multiLevelType w:val="hybridMultilevel"/>
    <w:tmpl w:val="A2C292E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D344E7"/>
    <w:multiLevelType w:val="hybridMultilevel"/>
    <w:tmpl w:val="3DB0DCF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A8006A"/>
    <w:multiLevelType w:val="hybridMultilevel"/>
    <w:tmpl w:val="430EC1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327B13"/>
    <w:multiLevelType w:val="hybridMultilevel"/>
    <w:tmpl w:val="9E9073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960AE3"/>
    <w:multiLevelType w:val="hybridMultilevel"/>
    <w:tmpl w:val="B012536A"/>
    <w:lvl w:ilvl="0" w:tplc="A0F07FB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D12078"/>
    <w:multiLevelType w:val="hybridMultilevel"/>
    <w:tmpl w:val="A18E5AF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985DA5"/>
    <w:multiLevelType w:val="hybridMultilevel"/>
    <w:tmpl w:val="8398045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9900C8"/>
    <w:multiLevelType w:val="multilevel"/>
    <w:tmpl w:val="5ED2073E"/>
    <w:lvl w:ilvl="0">
      <w:start w:val="1"/>
      <w:numFmt w:val="decimal"/>
      <w:pStyle w:val="Heading1"/>
      <w:lvlText w:val="%1."/>
      <w:lvlJc w:val="left"/>
      <w:pPr>
        <w:ind w:left="360" w:hanging="360"/>
      </w:pPr>
    </w:lvl>
    <w:lvl w:ilvl="1">
      <w:start w:val="1"/>
      <w:numFmt w:val="decimal"/>
      <w:pStyle w:val="Heading2"/>
      <w:lvlText w:val="%1.%2."/>
      <w:lvlJc w:val="left"/>
      <w:pPr>
        <w:ind w:left="792" w:hanging="432"/>
      </w:pPr>
    </w:lvl>
    <w:lvl w:ilvl="2">
      <w:start w:val="1"/>
      <w:numFmt w:val="decimal"/>
      <w:pStyle w:val="Heading3"/>
      <w:lvlText w:val="%1.%2.%3."/>
      <w:lvlJc w:val="left"/>
      <w:pPr>
        <w:ind w:left="1224" w:hanging="504"/>
      </w:pPr>
    </w:lvl>
    <w:lvl w:ilvl="3">
      <w:start w:val="1"/>
      <w:numFmt w:val="decimal"/>
      <w:pStyle w:val="Heading4"/>
      <w:lvlText w:val="%1.%2.%3.%4."/>
      <w:lvlJc w:val="left"/>
      <w:pPr>
        <w:ind w:left="226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1C580090"/>
    <w:multiLevelType w:val="hybridMultilevel"/>
    <w:tmpl w:val="82A0CFC4"/>
    <w:lvl w:ilvl="0" w:tplc="455C5A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72CF182">
      <w:start w:val="46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D52C2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BEA46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038C1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A823D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003C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BAAE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45AA8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1F0F38D7"/>
    <w:multiLevelType w:val="multilevel"/>
    <w:tmpl w:val="08609B38"/>
    <w:styleLink w:val="MNP"/>
    <w:lvl w:ilvl="0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ind w:left="1305" w:hanging="284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1759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213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2667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121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3575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4029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4483" w:hanging="284"/>
      </w:pPr>
      <w:rPr>
        <w:rFonts w:ascii="Wingdings" w:hAnsi="Wingdings" w:hint="default"/>
      </w:rPr>
    </w:lvl>
  </w:abstractNum>
  <w:abstractNum w:abstractNumId="10">
    <w:nsid w:val="23C43E4D"/>
    <w:multiLevelType w:val="hybridMultilevel"/>
    <w:tmpl w:val="88C8DB94"/>
    <w:lvl w:ilvl="0" w:tplc="10090019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4E025B"/>
    <w:multiLevelType w:val="hybridMultilevel"/>
    <w:tmpl w:val="2B90BB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5E2250"/>
    <w:multiLevelType w:val="hybridMultilevel"/>
    <w:tmpl w:val="39B8B5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B2E17B8"/>
    <w:multiLevelType w:val="hybridMultilevel"/>
    <w:tmpl w:val="499C6C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E469C6"/>
    <w:multiLevelType w:val="hybridMultilevel"/>
    <w:tmpl w:val="46FCB9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0A932F4"/>
    <w:multiLevelType w:val="hybridMultilevel"/>
    <w:tmpl w:val="D01C4B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8656FFE"/>
    <w:multiLevelType w:val="hybridMultilevel"/>
    <w:tmpl w:val="782A49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92D51CF"/>
    <w:multiLevelType w:val="hybridMultilevel"/>
    <w:tmpl w:val="9DD47946"/>
    <w:lvl w:ilvl="0" w:tplc="FC922E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A7D374A"/>
    <w:multiLevelType w:val="hybridMultilevel"/>
    <w:tmpl w:val="8CC4A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B260569"/>
    <w:multiLevelType w:val="hybridMultilevel"/>
    <w:tmpl w:val="CA5600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FC37B17"/>
    <w:multiLevelType w:val="hybridMultilevel"/>
    <w:tmpl w:val="A0789136"/>
    <w:lvl w:ilvl="0" w:tplc="3F341C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10090019">
      <w:start w:val="1"/>
      <w:numFmt w:val="bullet"/>
      <w:lvlText w:val="−"/>
      <w:lvlJc w:val="left"/>
      <w:pPr>
        <w:ind w:left="1440" w:hanging="360"/>
      </w:pPr>
      <w:rPr>
        <w:rFonts w:ascii="Arial" w:hAnsi="Arial" w:hint="default"/>
      </w:rPr>
    </w:lvl>
    <w:lvl w:ilvl="2" w:tplc="1009001B">
      <w:start w:val="100"/>
      <w:numFmt w:val="bullet"/>
      <w:lvlText w:val="•"/>
      <w:lvlJc w:val="left"/>
      <w:pPr>
        <w:ind w:left="2520" w:hanging="720"/>
      </w:pPr>
      <w:rPr>
        <w:rFonts w:ascii="Arial" w:eastAsia="Times New Roman" w:hAnsi="Arial" w:cs="Arial" w:hint="default"/>
      </w:rPr>
    </w:lvl>
    <w:lvl w:ilvl="3" w:tplc="100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E22B0B"/>
    <w:multiLevelType w:val="hybridMultilevel"/>
    <w:tmpl w:val="1458B56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70026EA"/>
    <w:multiLevelType w:val="hybridMultilevel"/>
    <w:tmpl w:val="32AA2644"/>
    <w:lvl w:ilvl="0" w:tplc="5C3E08BE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>
    <w:nsid w:val="67737E6A"/>
    <w:multiLevelType w:val="hybridMultilevel"/>
    <w:tmpl w:val="E8103038"/>
    <w:lvl w:ilvl="0" w:tplc="9E3876E8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2590516"/>
    <w:multiLevelType w:val="hybridMultilevel"/>
    <w:tmpl w:val="B34C0A3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4762330"/>
    <w:multiLevelType w:val="hybridMultilevel"/>
    <w:tmpl w:val="56080B9A"/>
    <w:lvl w:ilvl="0" w:tplc="3F341C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A74F50"/>
    <w:multiLevelType w:val="hybridMultilevel"/>
    <w:tmpl w:val="F0A6D596"/>
    <w:lvl w:ilvl="0" w:tplc="D7F6914C">
      <w:start w:val="1"/>
      <w:numFmt w:val="bullet"/>
      <w:lvlText w:val="−"/>
      <w:lvlJc w:val="left"/>
      <w:pPr>
        <w:ind w:left="1080" w:hanging="360"/>
      </w:pPr>
      <w:rPr>
        <w:rFonts w:ascii="Arial" w:hAnsi="Aria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7E14F71"/>
    <w:multiLevelType w:val="hybridMultilevel"/>
    <w:tmpl w:val="C360BA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EA3077"/>
    <w:multiLevelType w:val="hybridMultilevel"/>
    <w:tmpl w:val="FEF24CB4"/>
    <w:lvl w:ilvl="0" w:tplc="040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9"/>
  </w:num>
  <w:num w:numId="3">
    <w:abstractNumId w:val="5"/>
  </w:num>
  <w:num w:numId="4">
    <w:abstractNumId w:val="26"/>
  </w:num>
  <w:num w:numId="5">
    <w:abstractNumId w:val="4"/>
  </w:num>
  <w:num w:numId="6">
    <w:abstractNumId w:val="1"/>
  </w:num>
  <w:num w:numId="7">
    <w:abstractNumId w:val="24"/>
  </w:num>
  <w:num w:numId="8">
    <w:abstractNumId w:val="6"/>
  </w:num>
  <w:num w:numId="9">
    <w:abstractNumId w:val="8"/>
  </w:num>
  <w:num w:numId="10">
    <w:abstractNumId w:val="7"/>
  </w:num>
  <w:num w:numId="11">
    <w:abstractNumId w:val="17"/>
  </w:num>
  <w:num w:numId="12">
    <w:abstractNumId w:val="22"/>
  </w:num>
  <w:num w:numId="13">
    <w:abstractNumId w:val="12"/>
  </w:num>
  <w:num w:numId="14">
    <w:abstractNumId w:val="13"/>
  </w:num>
  <w:num w:numId="15">
    <w:abstractNumId w:val="16"/>
  </w:num>
  <w:num w:numId="16">
    <w:abstractNumId w:val="15"/>
  </w:num>
  <w:num w:numId="17">
    <w:abstractNumId w:val="19"/>
  </w:num>
  <w:num w:numId="18">
    <w:abstractNumId w:val="0"/>
  </w:num>
  <w:num w:numId="19">
    <w:abstractNumId w:val="11"/>
  </w:num>
  <w:num w:numId="20">
    <w:abstractNumId w:val="14"/>
  </w:num>
  <w:num w:numId="21">
    <w:abstractNumId w:val="23"/>
  </w:num>
  <w:num w:numId="22">
    <w:abstractNumId w:val="18"/>
  </w:num>
  <w:num w:numId="23">
    <w:abstractNumId w:val="4"/>
  </w:num>
  <w:num w:numId="24">
    <w:abstractNumId w:val="10"/>
  </w:num>
  <w:num w:numId="25">
    <w:abstractNumId w:val="27"/>
  </w:num>
  <w:num w:numId="26">
    <w:abstractNumId w:val="28"/>
  </w:num>
  <w:num w:numId="27">
    <w:abstractNumId w:val="2"/>
  </w:num>
  <w:num w:numId="28">
    <w:abstractNumId w:val="3"/>
  </w:num>
  <w:num w:numId="29">
    <w:abstractNumId w:val="21"/>
  </w:num>
  <w:num w:numId="30">
    <w:abstractNumId w:val="25"/>
  </w:num>
  <w:num w:numId="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"/>
  </w:num>
  <w:num w:numId="33">
    <w:abstractNumId w:val="7"/>
  </w:num>
  <w:num w:numId="34">
    <w:abstractNumId w:val="4"/>
  </w:num>
  <w:num w:numId="35">
    <w:abstractNumId w:val="4"/>
  </w:num>
  <w:num w:numId="36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3207"/>
    <w:rsid w:val="00002791"/>
    <w:rsid w:val="00003C84"/>
    <w:rsid w:val="000047C7"/>
    <w:rsid w:val="00006B91"/>
    <w:rsid w:val="000075E2"/>
    <w:rsid w:val="00007C62"/>
    <w:rsid w:val="00012FDA"/>
    <w:rsid w:val="00013A4F"/>
    <w:rsid w:val="00013F19"/>
    <w:rsid w:val="00020B23"/>
    <w:rsid w:val="00020DEA"/>
    <w:rsid w:val="00021473"/>
    <w:rsid w:val="0002199B"/>
    <w:rsid w:val="00023321"/>
    <w:rsid w:val="000243CD"/>
    <w:rsid w:val="000243F0"/>
    <w:rsid w:val="00025D6C"/>
    <w:rsid w:val="00027363"/>
    <w:rsid w:val="000357AA"/>
    <w:rsid w:val="000368D8"/>
    <w:rsid w:val="00041431"/>
    <w:rsid w:val="000421D8"/>
    <w:rsid w:val="000446E2"/>
    <w:rsid w:val="000451BC"/>
    <w:rsid w:val="000454C2"/>
    <w:rsid w:val="00052F69"/>
    <w:rsid w:val="000547A4"/>
    <w:rsid w:val="0005516B"/>
    <w:rsid w:val="00060B15"/>
    <w:rsid w:val="0006290A"/>
    <w:rsid w:val="000644B9"/>
    <w:rsid w:val="00064D12"/>
    <w:rsid w:val="00065C29"/>
    <w:rsid w:val="00066B7E"/>
    <w:rsid w:val="00066E70"/>
    <w:rsid w:val="0006730F"/>
    <w:rsid w:val="0007286E"/>
    <w:rsid w:val="00072FAB"/>
    <w:rsid w:val="00074C80"/>
    <w:rsid w:val="000757C7"/>
    <w:rsid w:val="00076293"/>
    <w:rsid w:val="00081F6A"/>
    <w:rsid w:val="0008318A"/>
    <w:rsid w:val="00084BB3"/>
    <w:rsid w:val="00084D73"/>
    <w:rsid w:val="00085221"/>
    <w:rsid w:val="00090DE1"/>
    <w:rsid w:val="00093CD6"/>
    <w:rsid w:val="00093E71"/>
    <w:rsid w:val="00095915"/>
    <w:rsid w:val="00096AD6"/>
    <w:rsid w:val="000A590E"/>
    <w:rsid w:val="000B2E6F"/>
    <w:rsid w:val="000C124D"/>
    <w:rsid w:val="000C432A"/>
    <w:rsid w:val="000C46C2"/>
    <w:rsid w:val="000D05B5"/>
    <w:rsid w:val="000D2566"/>
    <w:rsid w:val="000D3036"/>
    <w:rsid w:val="000D3037"/>
    <w:rsid w:val="000D6197"/>
    <w:rsid w:val="000E542E"/>
    <w:rsid w:val="000E61CE"/>
    <w:rsid w:val="000E65B8"/>
    <w:rsid w:val="000E6A3C"/>
    <w:rsid w:val="000F1914"/>
    <w:rsid w:val="000F1FA7"/>
    <w:rsid w:val="000F7E66"/>
    <w:rsid w:val="00101CCF"/>
    <w:rsid w:val="0010267F"/>
    <w:rsid w:val="001102FA"/>
    <w:rsid w:val="00110B10"/>
    <w:rsid w:val="001116D0"/>
    <w:rsid w:val="0011590A"/>
    <w:rsid w:val="0012052B"/>
    <w:rsid w:val="00121688"/>
    <w:rsid w:val="00122A4F"/>
    <w:rsid w:val="00122EB3"/>
    <w:rsid w:val="00125BB6"/>
    <w:rsid w:val="00130071"/>
    <w:rsid w:val="001301B0"/>
    <w:rsid w:val="0013197D"/>
    <w:rsid w:val="001322A2"/>
    <w:rsid w:val="001324DB"/>
    <w:rsid w:val="00133E4D"/>
    <w:rsid w:val="00134492"/>
    <w:rsid w:val="001356FF"/>
    <w:rsid w:val="00135EF9"/>
    <w:rsid w:val="00137114"/>
    <w:rsid w:val="00144367"/>
    <w:rsid w:val="0014609C"/>
    <w:rsid w:val="001500DA"/>
    <w:rsid w:val="001505BD"/>
    <w:rsid w:val="00151D67"/>
    <w:rsid w:val="00154F60"/>
    <w:rsid w:val="001557C5"/>
    <w:rsid w:val="00155CC5"/>
    <w:rsid w:val="00161602"/>
    <w:rsid w:val="00161B81"/>
    <w:rsid w:val="00163343"/>
    <w:rsid w:val="00163869"/>
    <w:rsid w:val="001639A5"/>
    <w:rsid w:val="00163A0D"/>
    <w:rsid w:val="00164128"/>
    <w:rsid w:val="00165CDD"/>
    <w:rsid w:val="00167035"/>
    <w:rsid w:val="001673DD"/>
    <w:rsid w:val="00167819"/>
    <w:rsid w:val="0016799C"/>
    <w:rsid w:val="001703A2"/>
    <w:rsid w:val="001734A8"/>
    <w:rsid w:val="0018009F"/>
    <w:rsid w:val="00180CC0"/>
    <w:rsid w:val="00181455"/>
    <w:rsid w:val="0018151F"/>
    <w:rsid w:val="0018365E"/>
    <w:rsid w:val="00184A45"/>
    <w:rsid w:val="00185B31"/>
    <w:rsid w:val="00186D21"/>
    <w:rsid w:val="00190800"/>
    <w:rsid w:val="001909E1"/>
    <w:rsid w:val="00191E01"/>
    <w:rsid w:val="00192BA8"/>
    <w:rsid w:val="001950EB"/>
    <w:rsid w:val="001957F4"/>
    <w:rsid w:val="00197705"/>
    <w:rsid w:val="001A089F"/>
    <w:rsid w:val="001A1308"/>
    <w:rsid w:val="001A74DD"/>
    <w:rsid w:val="001B767F"/>
    <w:rsid w:val="001B7B6C"/>
    <w:rsid w:val="001C16FC"/>
    <w:rsid w:val="001C310A"/>
    <w:rsid w:val="001C470A"/>
    <w:rsid w:val="001C5DD7"/>
    <w:rsid w:val="001C616E"/>
    <w:rsid w:val="001D1121"/>
    <w:rsid w:val="001D35CC"/>
    <w:rsid w:val="001D45D2"/>
    <w:rsid w:val="001D49B8"/>
    <w:rsid w:val="001D7F78"/>
    <w:rsid w:val="001E012D"/>
    <w:rsid w:val="001E0205"/>
    <w:rsid w:val="001E36D0"/>
    <w:rsid w:val="001E4D16"/>
    <w:rsid w:val="001E4DAA"/>
    <w:rsid w:val="001E6922"/>
    <w:rsid w:val="001F02C6"/>
    <w:rsid w:val="001F0969"/>
    <w:rsid w:val="00201B49"/>
    <w:rsid w:val="002025A7"/>
    <w:rsid w:val="00203DEF"/>
    <w:rsid w:val="00204D0D"/>
    <w:rsid w:val="00205035"/>
    <w:rsid w:val="0020721A"/>
    <w:rsid w:val="00210422"/>
    <w:rsid w:val="00212CB8"/>
    <w:rsid w:val="00214447"/>
    <w:rsid w:val="00216F60"/>
    <w:rsid w:val="00217648"/>
    <w:rsid w:val="002228C3"/>
    <w:rsid w:val="00224EE9"/>
    <w:rsid w:val="00234854"/>
    <w:rsid w:val="0023536C"/>
    <w:rsid w:val="00236E32"/>
    <w:rsid w:val="00237043"/>
    <w:rsid w:val="00241BBC"/>
    <w:rsid w:val="00241FD5"/>
    <w:rsid w:val="0024224B"/>
    <w:rsid w:val="00245846"/>
    <w:rsid w:val="002471AC"/>
    <w:rsid w:val="002528AD"/>
    <w:rsid w:val="0025367C"/>
    <w:rsid w:val="00256DC8"/>
    <w:rsid w:val="002570CE"/>
    <w:rsid w:val="002572F9"/>
    <w:rsid w:val="002655B0"/>
    <w:rsid w:val="00271E9A"/>
    <w:rsid w:val="002752FB"/>
    <w:rsid w:val="00283793"/>
    <w:rsid w:val="00283D1F"/>
    <w:rsid w:val="00285F05"/>
    <w:rsid w:val="002866F0"/>
    <w:rsid w:val="002877DF"/>
    <w:rsid w:val="0029055F"/>
    <w:rsid w:val="00291300"/>
    <w:rsid w:val="002944E0"/>
    <w:rsid w:val="002946A2"/>
    <w:rsid w:val="00296E5A"/>
    <w:rsid w:val="00297428"/>
    <w:rsid w:val="002974E9"/>
    <w:rsid w:val="002A0445"/>
    <w:rsid w:val="002A769C"/>
    <w:rsid w:val="002B10FF"/>
    <w:rsid w:val="002B1746"/>
    <w:rsid w:val="002B2B2F"/>
    <w:rsid w:val="002B330E"/>
    <w:rsid w:val="002B4A84"/>
    <w:rsid w:val="002C0198"/>
    <w:rsid w:val="002C31E1"/>
    <w:rsid w:val="002C4511"/>
    <w:rsid w:val="002C7A91"/>
    <w:rsid w:val="002D02C1"/>
    <w:rsid w:val="002D0530"/>
    <w:rsid w:val="002D225F"/>
    <w:rsid w:val="002D3F9E"/>
    <w:rsid w:val="002D420F"/>
    <w:rsid w:val="002D5230"/>
    <w:rsid w:val="002D71B9"/>
    <w:rsid w:val="002E1FCB"/>
    <w:rsid w:val="002E2082"/>
    <w:rsid w:val="002E2201"/>
    <w:rsid w:val="002E2ABE"/>
    <w:rsid w:val="002E2C51"/>
    <w:rsid w:val="002F0DFB"/>
    <w:rsid w:val="002F2935"/>
    <w:rsid w:val="002F3A5A"/>
    <w:rsid w:val="002F48F6"/>
    <w:rsid w:val="002F4989"/>
    <w:rsid w:val="002F5B28"/>
    <w:rsid w:val="002F7FB8"/>
    <w:rsid w:val="00300764"/>
    <w:rsid w:val="00304A34"/>
    <w:rsid w:val="00305928"/>
    <w:rsid w:val="0030644A"/>
    <w:rsid w:val="0030796C"/>
    <w:rsid w:val="003127BB"/>
    <w:rsid w:val="00312BB7"/>
    <w:rsid w:val="00313EE1"/>
    <w:rsid w:val="00316758"/>
    <w:rsid w:val="003174C7"/>
    <w:rsid w:val="003205C5"/>
    <w:rsid w:val="003206C7"/>
    <w:rsid w:val="00321078"/>
    <w:rsid w:val="00321236"/>
    <w:rsid w:val="0032351A"/>
    <w:rsid w:val="00325237"/>
    <w:rsid w:val="00325ECE"/>
    <w:rsid w:val="0032728D"/>
    <w:rsid w:val="00331B6B"/>
    <w:rsid w:val="00333818"/>
    <w:rsid w:val="00336EDE"/>
    <w:rsid w:val="003434F0"/>
    <w:rsid w:val="00345122"/>
    <w:rsid w:val="0034715E"/>
    <w:rsid w:val="0035033F"/>
    <w:rsid w:val="00352474"/>
    <w:rsid w:val="00360403"/>
    <w:rsid w:val="0036141A"/>
    <w:rsid w:val="003706E6"/>
    <w:rsid w:val="00372E78"/>
    <w:rsid w:val="00374C27"/>
    <w:rsid w:val="003756CB"/>
    <w:rsid w:val="003766C1"/>
    <w:rsid w:val="003767E0"/>
    <w:rsid w:val="00380012"/>
    <w:rsid w:val="00381740"/>
    <w:rsid w:val="00383973"/>
    <w:rsid w:val="003861F1"/>
    <w:rsid w:val="00391D01"/>
    <w:rsid w:val="00393DDF"/>
    <w:rsid w:val="003949F4"/>
    <w:rsid w:val="003951C1"/>
    <w:rsid w:val="003952B9"/>
    <w:rsid w:val="00395833"/>
    <w:rsid w:val="00397467"/>
    <w:rsid w:val="00397D19"/>
    <w:rsid w:val="003A1C42"/>
    <w:rsid w:val="003A3096"/>
    <w:rsid w:val="003A3A6C"/>
    <w:rsid w:val="003A3A80"/>
    <w:rsid w:val="003A4C15"/>
    <w:rsid w:val="003A6AA3"/>
    <w:rsid w:val="003B345A"/>
    <w:rsid w:val="003B47CF"/>
    <w:rsid w:val="003B6263"/>
    <w:rsid w:val="003B66E7"/>
    <w:rsid w:val="003B6C75"/>
    <w:rsid w:val="003B79BB"/>
    <w:rsid w:val="003C1BCE"/>
    <w:rsid w:val="003C202D"/>
    <w:rsid w:val="003C39B9"/>
    <w:rsid w:val="003C419B"/>
    <w:rsid w:val="003C500E"/>
    <w:rsid w:val="003C5972"/>
    <w:rsid w:val="003C6AB0"/>
    <w:rsid w:val="003D0649"/>
    <w:rsid w:val="003D1BA8"/>
    <w:rsid w:val="003D25C6"/>
    <w:rsid w:val="003D5370"/>
    <w:rsid w:val="003D723F"/>
    <w:rsid w:val="003E4081"/>
    <w:rsid w:val="003F11F9"/>
    <w:rsid w:val="003F20EE"/>
    <w:rsid w:val="003F43E4"/>
    <w:rsid w:val="003F463C"/>
    <w:rsid w:val="003F796C"/>
    <w:rsid w:val="00400FDB"/>
    <w:rsid w:val="0040258A"/>
    <w:rsid w:val="004031FB"/>
    <w:rsid w:val="00405EEA"/>
    <w:rsid w:val="004070DE"/>
    <w:rsid w:val="00410302"/>
    <w:rsid w:val="0041197B"/>
    <w:rsid w:val="00411AFC"/>
    <w:rsid w:val="004150C4"/>
    <w:rsid w:val="004151C0"/>
    <w:rsid w:val="004175C2"/>
    <w:rsid w:val="00420404"/>
    <w:rsid w:val="00420715"/>
    <w:rsid w:val="00421259"/>
    <w:rsid w:val="004213CE"/>
    <w:rsid w:val="00422059"/>
    <w:rsid w:val="00422576"/>
    <w:rsid w:val="00423DD0"/>
    <w:rsid w:val="0042523D"/>
    <w:rsid w:val="0042553D"/>
    <w:rsid w:val="004259A1"/>
    <w:rsid w:val="004300F6"/>
    <w:rsid w:val="00430864"/>
    <w:rsid w:val="00431FF0"/>
    <w:rsid w:val="004341C4"/>
    <w:rsid w:val="00434782"/>
    <w:rsid w:val="00436625"/>
    <w:rsid w:val="004410C4"/>
    <w:rsid w:val="00441AE7"/>
    <w:rsid w:val="0044334E"/>
    <w:rsid w:val="00447331"/>
    <w:rsid w:val="00454530"/>
    <w:rsid w:val="00455B72"/>
    <w:rsid w:val="00456150"/>
    <w:rsid w:val="004573AF"/>
    <w:rsid w:val="00460C3E"/>
    <w:rsid w:val="00462A12"/>
    <w:rsid w:val="00462C09"/>
    <w:rsid w:val="00464E5A"/>
    <w:rsid w:val="00472AA6"/>
    <w:rsid w:val="00473502"/>
    <w:rsid w:val="00473EDA"/>
    <w:rsid w:val="004751C8"/>
    <w:rsid w:val="004755E7"/>
    <w:rsid w:val="00476121"/>
    <w:rsid w:val="00476EDC"/>
    <w:rsid w:val="00483012"/>
    <w:rsid w:val="00484C8A"/>
    <w:rsid w:val="0048531C"/>
    <w:rsid w:val="00487426"/>
    <w:rsid w:val="00490DF4"/>
    <w:rsid w:val="00494004"/>
    <w:rsid w:val="00494AF5"/>
    <w:rsid w:val="004954B7"/>
    <w:rsid w:val="00495E49"/>
    <w:rsid w:val="00497993"/>
    <w:rsid w:val="004A02DE"/>
    <w:rsid w:val="004A511B"/>
    <w:rsid w:val="004A67AB"/>
    <w:rsid w:val="004A6909"/>
    <w:rsid w:val="004B0B5A"/>
    <w:rsid w:val="004B16D1"/>
    <w:rsid w:val="004B174D"/>
    <w:rsid w:val="004B1DFA"/>
    <w:rsid w:val="004B512E"/>
    <w:rsid w:val="004B6AE4"/>
    <w:rsid w:val="004B779A"/>
    <w:rsid w:val="004C1861"/>
    <w:rsid w:val="004C30F6"/>
    <w:rsid w:val="004C5C03"/>
    <w:rsid w:val="004D19C5"/>
    <w:rsid w:val="004D3B73"/>
    <w:rsid w:val="004D6715"/>
    <w:rsid w:val="004D6F24"/>
    <w:rsid w:val="004E04D4"/>
    <w:rsid w:val="004E1DE1"/>
    <w:rsid w:val="004E28A4"/>
    <w:rsid w:val="004E2FC3"/>
    <w:rsid w:val="004E3750"/>
    <w:rsid w:val="004E3A96"/>
    <w:rsid w:val="004E41A5"/>
    <w:rsid w:val="004E4213"/>
    <w:rsid w:val="004E4A13"/>
    <w:rsid w:val="004E5272"/>
    <w:rsid w:val="004F10F4"/>
    <w:rsid w:val="004F1908"/>
    <w:rsid w:val="004F1928"/>
    <w:rsid w:val="004F6BAA"/>
    <w:rsid w:val="00500514"/>
    <w:rsid w:val="005017A1"/>
    <w:rsid w:val="00501A2A"/>
    <w:rsid w:val="00502385"/>
    <w:rsid w:val="00503876"/>
    <w:rsid w:val="00503C29"/>
    <w:rsid w:val="00513ED4"/>
    <w:rsid w:val="00516CF5"/>
    <w:rsid w:val="00521966"/>
    <w:rsid w:val="00525DDC"/>
    <w:rsid w:val="005264A3"/>
    <w:rsid w:val="005339C5"/>
    <w:rsid w:val="005350C7"/>
    <w:rsid w:val="00537E2E"/>
    <w:rsid w:val="00537F86"/>
    <w:rsid w:val="00540390"/>
    <w:rsid w:val="00540440"/>
    <w:rsid w:val="00541909"/>
    <w:rsid w:val="005423BF"/>
    <w:rsid w:val="0054501C"/>
    <w:rsid w:val="005475DC"/>
    <w:rsid w:val="00550A4A"/>
    <w:rsid w:val="00551DD3"/>
    <w:rsid w:val="00552E84"/>
    <w:rsid w:val="00553639"/>
    <w:rsid w:val="00554280"/>
    <w:rsid w:val="00557972"/>
    <w:rsid w:val="00561548"/>
    <w:rsid w:val="00565E15"/>
    <w:rsid w:val="00567D58"/>
    <w:rsid w:val="00571C6E"/>
    <w:rsid w:val="00573C5B"/>
    <w:rsid w:val="00575057"/>
    <w:rsid w:val="005750D0"/>
    <w:rsid w:val="0057606A"/>
    <w:rsid w:val="0058483A"/>
    <w:rsid w:val="0058592E"/>
    <w:rsid w:val="0058714E"/>
    <w:rsid w:val="0058791E"/>
    <w:rsid w:val="00591B43"/>
    <w:rsid w:val="005930C4"/>
    <w:rsid w:val="00595D41"/>
    <w:rsid w:val="005A258A"/>
    <w:rsid w:val="005A3124"/>
    <w:rsid w:val="005A481B"/>
    <w:rsid w:val="005A5995"/>
    <w:rsid w:val="005A6076"/>
    <w:rsid w:val="005B3396"/>
    <w:rsid w:val="005C3864"/>
    <w:rsid w:val="005C5596"/>
    <w:rsid w:val="005D0E66"/>
    <w:rsid w:val="005D1A2D"/>
    <w:rsid w:val="005D1A69"/>
    <w:rsid w:val="005D2A8F"/>
    <w:rsid w:val="005D4384"/>
    <w:rsid w:val="005D5A75"/>
    <w:rsid w:val="005D7168"/>
    <w:rsid w:val="005D754B"/>
    <w:rsid w:val="005E2B01"/>
    <w:rsid w:val="005F41A1"/>
    <w:rsid w:val="005F4E65"/>
    <w:rsid w:val="005F4F8E"/>
    <w:rsid w:val="005F65E8"/>
    <w:rsid w:val="005F77D1"/>
    <w:rsid w:val="00601C38"/>
    <w:rsid w:val="00605C52"/>
    <w:rsid w:val="006061A7"/>
    <w:rsid w:val="006068D0"/>
    <w:rsid w:val="0060716A"/>
    <w:rsid w:val="00610A5B"/>
    <w:rsid w:val="006119ED"/>
    <w:rsid w:val="00614A08"/>
    <w:rsid w:val="00614F87"/>
    <w:rsid w:val="00615672"/>
    <w:rsid w:val="00617228"/>
    <w:rsid w:val="00617F65"/>
    <w:rsid w:val="00620F32"/>
    <w:rsid w:val="0062228E"/>
    <w:rsid w:val="00622472"/>
    <w:rsid w:val="00623DF3"/>
    <w:rsid w:val="0062436B"/>
    <w:rsid w:val="00630907"/>
    <w:rsid w:val="006318CD"/>
    <w:rsid w:val="0063284C"/>
    <w:rsid w:val="00632AE7"/>
    <w:rsid w:val="006341AF"/>
    <w:rsid w:val="00634C96"/>
    <w:rsid w:val="00634CEC"/>
    <w:rsid w:val="00635FC5"/>
    <w:rsid w:val="00637280"/>
    <w:rsid w:val="0064175A"/>
    <w:rsid w:val="00641A98"/>
    <w:rsid w:val="0064430F"/>
    <w:rsid w:val="0064627F"/>
    <w:rsid w:val="006503B9"/>
    <w:rsid w:val="00650C77"/>
    <w:rsid w:val="00656AFF"/>
    <w:rsid w:val="00657D96"/>
    <w:rsid w:val="006629A6"/>
    <w:rsid w:val="00666D7A"/>
    <w:rsid w:val="00671D5C"/>
    <w:rsid w:val="00672A2E"/>
    <w:rsid w:val="0067570F"/>
    <w:rsid w:val="00682201"/>
    <w:rsid w:val="0068430C"/>
    <w:rsid w:val="0068573B"/>
    <w:rsid w:val="00685B1D"/>
    <w:rsid w:val="00686F09"/>
    <w:rsid w:val="006929FF"/>
    <w:rsid w:val="006936FF"/>
    <w:rsid w:val="00696ABB"/>
    <w:rsid w:val="00696C4A"/>
    <w:rsid w:val="00697FC8"/>
    <w:rsid w:val="006A1F41"/>
    <w:rsid w:val="006A2FE8"/>
    <w:rsid w:val="006A4781"/>
    <w:rsid w:val="006A5898"/>
    <w:rsid w:val="006B01EF"/>
    <w:rsid w:val="006B098F"/>
    <w:rsid w:val="006B276B"/>
    <w:rsid w:val="006B310C"/>
    <w:rsid w:val="006B328A"/>
    <w:rsid w:val="006B3511"/>
    <w:rsid w:val="006C061E"/>
    <w:rsid w:val="006C07A2"/>
    <w:rsid w:val="006C33A8"/>
    <w:rsid w:val="006C4AA2"/>
    <w:rsid w:val="006C4FB6"/>
    <w:rsid w:val="006C5790"/>
    <w:rsid w:val="006D1D75"/>
    <w:rsid w:val="006D33ED"/>
    <w:rsid w:val="006D34DB"/>
    <w:rsid w:val="006D4900"/>
    <w:rsid w:val="006D4C53"/>
    <w:rsid w:val="006D5FC8"/>
    <w:rsid w:val="006D7A11"/>
    <w:rsid w:val="006E03CC"/>
    <w:rsid w:val="006E7EAA"/>
    <w:rsid w:val="006F2057"/>
    <w:rsid w:val="006F376B"/>
    <w:rsid w:val="006F3948"/>
    <w:rsid w:val="006F57FE"/>
    <w:rsid w:val="006F7BF9"/>
    <w:rsid w:val="007006D3"/>
    <w:rsid w:val="00703CA5"/>
    <w:rsid w:val="00704B16"/>
    <w:rsid w:val="00706D3D"/>
    <w:rsid w:val="00712361"/>
    <w:rsid w:val="00717251"/>
    <w:rsid w:val="0072186B"/>
    <w:rsid w:val="00723910"/>
    <w:rsid w:val="00724435"/>
    <w:rsid w:val="00726508"/>
    <w:rsid w:val="007270FA"/>
    <w:rsid w:val="00727A4F"/>
    <w:rsid w:val="007306AD"/>
    <w:rsid w:val="007344DE"/>
    <w:rsid w:val="00734E21"/>
    <w:rsid w:val="0074200A"/>
    <w:rsid w:val="0074330A"/>
    <w:rsid w:val="00744C73"/>
    <w:rsid w:val="00747D43"/>
    <w:rsid w:val="00752E95"/>
    <w:rsid w:val="0075748C"/>
    <w:rsid w:val="00763AAE"/>
    <w:rsid w:val="00765825"/>
    <w:rsid w:val="00765FFA"/>
    <w:rsid w:val="00767CAA"/>
    <w:rsid w:val="0077013F"/>
    <w:rsid w:val="00771722"/>
    <w:rsid w:val="007724FB"/>
    <w:rsid w:val="00774272"/>
    <w:rsid w:val="0077743E"/>
    <w:rsid w:val="00784AEB"/>
    <w:rsid w:val="0078701A"/>
    <w:rsid w:val="00794CF3"/>
    <w:rsid w:val="00795A38"/>
    <w:rsid w:val="007A3E8B"/>
    <w:rsid w:val="007A3EAE"/>
    <w:rsid w:val="007A3F51"/>
    <w:rsid w:val="007A5444"/>
    <w:rsid w:val="007A5A0F"/>
    <w:rsid w:val="007A6DF5"/>
    <w:rsid w:val="007B0839"/>
    <w:rsid w:val="007B0AB6"/>
    <w:rsid w:val="007B16B0"/>
    <w:rsid w:val="007B30AD"/>
    <w:rsid w:val="007B30D0"/>
    <w:rsid w:val="007B7F92"/>
    <w:rsid w:val="007C1CE9"/>
    <w:rsid w:val="007C1F59"/>
    <w:rsid w:val="007C215A"/>
    <w:rsid w:val="007C4BEA"/>
    <w:rsid w:val="007C6B42"/>
    <w:rsid w:val="007C6B5D"/>
    <w:rsid w:val="007C7314"/>
    <w:rsid w:val="007D20EB"/>
    <w:rsid w:val="007D30C1"/>
    <w:rsid w:val="007D433C"/>
    <w:rsid w:val="007D44CF"/>
    <w:rsid w:val="007D520B"/>
    <w:rsid w:val="007D6561"/>
    <w:rsid w:val="007D6EFC"/>
    <w:rsid w:val="007E14E9"/>
    <w:rsid w:val="007E2660"/>
    <w:rsid w:val="007E3459"/>
    <w:rsid w:val="007E34A5"/>
    <w:rsid w:val="007E7F31"/>
    <w:rsid w:val="007F48A6"/>
    <w:rsid w:val="00800C08"/>
    <w:rsid w:val="00802020"/>
    <w:rsid w:val="00805788"/>
    <w:rsid w:val="00805E67"/>
    <w:rsid w:val="00806A22"/>
    <w:rsid w:val="00806B2D"/>
    <w:rsid w:val="008119E0"/>
    <w:rsid w:val="0081479A"/>
    <w:rsid w:val="00815188"/>
    <w:rsid w:val="00816C85"/>
    <w:rsid w:val="008232C4"/>
    <w:rsid w:val="00823422"/>
    <w:rsid w:val="008255D5"/>
    <w:rsid w:val="0082759F"/>
    <w:rsid w:val="0083012E"/>
    <w:rsid w:val="008313B9"/>
    <w:rsid w:val="00832584"/>
    <w:rsid w:val="0083372D"/>
    <w:rsid w:val="00841803"/>
    <w:rsid w:val="00847D41"/>
    <w:rsid w:val="00850121"/>
    <w:rsid w:val="00850C6F"/>
    <w:rsid w:val="008555AC"/>
    <w:rsid w:val="0085570F"/>
    <w:rsid w:val="008607F5"/>
    <w:rsid w:val="00861345"/>
    <w:rsid w:val="0086135F"/>
    <w:rsid w:val="00862320"/>
    <w:rsid w:val="00863CC2"/>
    <w:rsid w:val="00865B33"/>
    <w:rsid w:val="00866315"/>
    <w:rsid w:val="00870049"/>
    <w:rsid w:val="008737F3"/>
    <w:rsid w:val="00874A40"/>
    <w:rsid w:val="008760DC"/>
    <w:rsid w:val="008821AB"/>
    <w:rsid w:val="00883093"/>
    <w:rsid w:val="00883B86"/>
    <w:rsid w:val="00883E5D"/>
    <w:rsid w:val="00884110"/>
    <w:rsid w:val="00884A0C"/>
    <w:rsid w:val="00884B3F"/>
    <w:rsid w:val="00887A8B"/>
    <w:rsid w:val="008942E2"/>
    <w:rsid w:val="008944E5"/>
    <w:rsid w:val="00895479"/>
    <w:rsid w:val="008A10D7"/>
    <w:rsid w:val="008A34A3"/>
    <w:rsid w:val="008B161F"/>
    <w:rsid w:val="008B26CB"/>
    <w:rsid w:val="008B2D5C"/>
    <w:rsid w:val="008B5430"/>
    <w:rsid w:val="008C3F67"/>
    <w:rsid w:val="008C50B3"/>
    <w:rsid w:val="008C7A46"/>
    <w:rsid w:val="008D0177"/>
    <w:rsid w:val="008D1D7C"/>
    <w:rsid w:val="008D4471"/>
    <w:rsid w:val="008D48B7"/>
    <w:rsid w:val="008D6600"/>
    <w:rsid w:val="008D68F7"/>
    <w:rsid w:val="008E08F8"/>
    <w:rsid w:val="008E1B20"/>
    <w:rsid w:val="008E3A05"/>
    <w:rsid w:val="008E6237"/>
    <w:rsid w:val="008E7EDA"/>
    <w:rsid w:val="008F18E3"/>
    <w:rsid w:val="008F2CE3"/>
    <w:rsid w:val="008F4ADE"/>
    <w:rsid w:val="008F4D5B"/>
    <w:rsid w:val="00900D05"/>
    <w:rsid w:val="00901468"/>
    <w:rsid w:val="009023F4"/>
    <w:rsid w:val="00904327"/>
    <w:rsid w:val="0090549E"/>
    <w:rsid w:val="00905E44"/>
    <w:rsid w:val="00914D99"/>
    <w:rsid w:val="00920173"/>
    <w:rsid w:val="0092595E"/>
    <w:rsid w:val="00926B06"/>
    <w:rsid w:val="00927F11"/>
    <w:rsid w:val="00931270"/>
    <w:rsid w:val="00932DE1"/>
    <w:rsid w:val="009363A0"/>
    <w:rsid w:val="00941B53"/>
    <w:rsid w:val="009440B7"/>
    <w:rsid w:val="00944AD0"/>
    <w:rsid w:val="00944CE7"/>
    <w:rsid w:val="00945E70"/>
    <w:rsid w:val="00947EAB"/>
    <w:rsid w:val="00947FAD"/>
    <w:rsid w:val="0095031D"/>
    <w:rsid w:val="009535BC"/>
    <w:rsid w:val="009537FC"/>
    <w:rsid w:val="009572A1"/>
    <w:rsid w:val="009611AF"/>
    <w:rsid w:val="00970C7A"/>
    <w:rsid w:val="0097118E"/>
    <w:rsid w:val="00971F97"/>
    <w:rsid w:val="009763F3"/>
    <w:rsid w:val="009769F3"/>
    <w:rsid w:val="0097753F"/>
    <w:rsid w:val="00980E37"/>
    <w:rsid w:val="009812F1"/>
    <w:rsid w:val="0098210C"/>
    <w:rsid w:val="00983D4E"/>
    <w:rsid w:val="00984855"/>
    <w:rsid w:val="00984FC2"/>
    <w:rsid w:val="0098598F"/>
    <w:rsid w:val="009872C4"/>
    <w:rsid w:val="00991DBF"/>
    <w:rsid w:val="009969C6"/>
    <w:rsid w:val="009A0CAD"/>
    <w:rsid w:val="009A2DBE"/>
    <w:rsid w:val="009A2E6D"/>
    <w:rsid w:val="009A3FE7"/>
    <w:rsid w:val="009A7810"/>
    <w:rsid w:val="009B0BE4"/>
    <w:rsid w:val="009B25B3"/>
    <w:rsid w:val="009B32E4"/>
    <w:rsid w:val="009C2187"/>
    <w:rsid w:val="009C2B4E"/>
    <w:rsid w:val="009C52F4"/>
    <w:rsid w:val="009C7978"/>
    <w:rsid w:val="009D08F5"/>
    <w:rsid w:val="009D1A26"/>
    <w:rsid w:val="009D2615"/>
    <w:rsid w:val="009D3CC1"/>
    <w:rsid w:val="009D4C84"/>
    <w:rsid w:val="009D6151"/>
    <w:rsid w:val="009D67EB"/>
    <w:rsid w:val="009D7185"/>
    <w:rsid w:val="009D72C4"/>
    <w:rsid w:val="009E0C69"/>
    <w:rsid w:val="009E1C30"/>
    <w:rsid w:val="009E226D"/>
    <w:rsid w:val="009E4293"/>
    <w:rsid w:val="009E5062"/>
    <w:rsid w:val="009E6C1D"/>
    <w:rsid w:val="009E755E"/>
    <w:rsid w:val="009F0142"/>
    <w:rsid w:val="009F03D3"/>
    <w:rsid w:val="009F1221"/>
    <w:rsid w:val="009F151B"/>
    <w:rsid w:val="009F2B6A"/>
    <w:rsid w:val="009F5664"/>
    <w:rsid w:val="009F6A05"/>
    <w:rsid w:val="00A026EF"/>
    <w:rsid w:val="00A03E30"/>
    <w:rsid w:val="00A053D7"/>
    <w:rsid w:val="00A05B53"/>
    <w:rsid w:val="00A05BF1"/>
    <w:rsid w:val="00A06695"/>
    <w:rsid w:val="00A07783"/>
    <w:rsid w:val="00A07FCD"/>
    <w:rsid w:val="00A1107A"/>
    <w:rsid w:val="00A112B8"/>
    <w:rsid w:val="00A11A03"/>
    <w:rsid w:val="00A11E9A"/>
    <w:rsid w:val="00A15B2D"/>
    <w:rsid w:val="00A16A35"/>
    <w:rsid w:val="00A16EEE"/>
    <w:rsid w:val="00A176CF"/>
    <w:rsid w:val="00A17809"/>
    <w:rsid w:val="00A22560"/>
    <w:rsid w:val="00A228E6"/>
    <w:rsid w:val="00A23A17"/>
    <w:rsid w:val="00A2494E"/>
    <w:rsid w:val="00A26EFB"/>
    <w:rsid w:val="00A26EFC"/>
    <w:rsid w:val="00A27AEE"/>
    <w:rsid w:val="00A3020A"/>
    <w:rsid w:val="00A30BBF"/>
    <w:rsid w:val="00A3284D"/>
    <w:rsid w:val="00A33F0E"/>
    <w:rsid w:val="00A37694"/>
    <w:rsid w:val="00A43311"/>
    <w:rsid w:val="00A43523"/>
    <w:rsid w:val="00A45381"/>
    <w:rsid w:val="00A501C7"/>
    <w:rsid w:val="00A5049E"/>
    <w:rsid w:val="00A527B2"/>
    <w:rsid w:val="00A53C69"/>
    <w:rsid w:val="00A54D49"/>
    <w:rsid w:val="00A5664D"/>
    <w:rsid w:val="00A56A86"/>
    <w:rsid w:val="00A6090E"/>
    <w:rsid w:val="00A63E41"/>
    <w:rsid w:val="00A651FC"/>
    <w:rsid w:val="00A667B9"/>
    <w:rsid w:val="00A713A9"/>
    <w:rsid w:val="00A71C69"/>
    <w:rsid w:val="00A73365"/>
    <w:rsid w:val="00A742B7"/>
    <w:rsid w:val="00A80F64"/>
    <w:rsid w:val="00A8449C"/>
    <w:rsid w:val="00A85E24"/>
    <w:rsid w:val="00A86CB5"/>
    <w:rsid w:val="00A87860"/>
    <w:rsid w:val="00A87914"/>
    <w:rsid w:val="00A87B54"/>
    <w:rsid w:val="00A9286C"/>
    <w:rsid w:val="00A93E21"/>
    <w:rsid w:val="00A9401D"/>
    <w:rsid w:val="00A96B91"/>
    <w:rsid w:val="00A96E32"/>
    <w:rsid w:val="00A97F24"/>
    <w:rsid w:val="00AA2F80"/>
    <w:rsid w:val="00AA4CF1"/>
    <w:rsid w:val="00AA64F7"/>
    <w:rsid w:val="00AB1704"/>
    <w:rsid w:val="00AB1AD7"/>
    <w:rsid w:val="00AB2414"/>
    <w:rsid w:val="00AB250C"/>
    <w:rsid w:val="00AB3681"/>
    <w:rsid w:val="00AB39F8"/>
    <w:rsid w:val="00AB7083"/>
    <w:rsid w:val="00AB7095"/>
    <w:rsid w:val="00AC1163"/>
    <w:rsid w:val="00AC188E"/>
    <w:rsid w:val="00AC3D33"/>
    <w:rsid w:val="00AC62A2"/>
    <w:rsid w:val="00AD11FB"/>
    <w:rsid w:val="00AD682C"/>
    <w:rsid w:val="00AD7953"/>
    <w:rsid w:val="00AE01E9"/>
    <w:rsid w:val="00AE0B58"/>
    <w:rsid w:val="00AE3879"/>
    <w:rsid w:val="00AE60F7"/>
    <w:rsid w:val="00AE6580"/>
    <w:rsid w:val="00AE7047"/>
    <w:rsid w:val="00AE79BD"/>
    <w:rsid w:val="00AF243A"/>
    <w:rsid w:val="00AF29E6"/>
    <w:rsid w:val="00AF6341"/>
    <w:rsid w:val="00AF7F47"/>
    <w:rsid w:val="00B02FFA"/>
    <w:rsid w:val="00B03C09"/>
    <w:rsid w:val="00B047F9"/>
    <w:rsid w:val="00B065D0"/>
    <w:rsid w:val="00B10A7D"/>
    <w:rsid w:val="00B112CE"/>
    <w:rsid w:val="00B147D7"/>
    <w:rsid w:val="00B23823"/>
    <w:rsid w:val="00B268BE"/>
    <w:rsid w:val="00B269AC"/>
    <w:rsid w:val="00B26D40"/>
    <w:rsid w:val="00B3113D"/>
    <w:rsid w:val="00B341C8"/>
    <w:rsid w:val="00B37F36"/>
    <w:rsid w:val="00B424A5"/>
    <w:rsid w:val="00B435A6"/>
    <w:rsid w:val="00B45276"/>
    <w:rsid w:val="00B46AF8"/>
    <w:rsid w:val="00B47C3F"/>
    <w:rsid w:val="00B51A1D"/>
    <w:rsid w:val="00B52284"/>
    <w:rsid w:val="00B52BAB"/>
    <w:rsid w:val="00B55D2A"/>
    <w:rsid w:val="00B56D54"/>
    <w:rsid w:val="00B56EF5"/>
    <w:rsid w:val="00B57868"/>
    <w:rsid w:val="00B6371D"/>
    <w:rsid w:val="00B638A6"/>
    <w:rsid w:val="00B645D2"/>
    <w:rsid w:val="00B65B71"/>
    <w:rsid w:val="00B65E6C"/>
    <w:rsid w:val="00B6652F"/>
    <w:rsid w:val="00B71B4E"/>
    <w:rsid w:val="00B72767"/>
    <w:rsid w:val="00B82B8E"/>
    <w:rsid w:val="00B8648B"/>
    <w:rsid w:val="00B87AEA"/>
    <w:rsid w:val="00B90592"/>
    <w:rsid w:val="00B9260F"/>
    <w:rsid w:val="00B929BD"/>
    <w:rsid w:val="00B937B3"/>
    <w:rsid w:val="00B938BB"/>
    <w:rsid w:val="00B95422"/>
    <w:rsid w:val="00B956A2"/>
    <w:rsid w:val="00B9587B"/>
    <w:rsid w:val="00B960DB"/>
    <w:rsid w:val="00B9640F"/>
    <w:rsid w:val="00B966CC"/>
    <w:rsid w:val="00B978D5"/>
    <w:rsid w:val="00BA0974"/>
    <w:rsid w:val="00BA16A2"/>
    <w:rsid w:val="00BA25F2"/>
    <w:rsid w:val="00BA2D8F"/>
    <w:rsid w:val="00BA476B"/>
    <w:rsid w:val="00BA50C5"/>
    <w:rsid w:val="00BA51DB"/>
    <w:rsid w:val="00BB2730"/>
    <w:rsid w:val="00BB429E"/>
    <w:rsid w:val="00BB51D7"/>
    <w:rsid w:val="00BB549B"/>
    <w:rsid w:val="00BC0615"/>
    <w:rsid w:val="00BC093A"/>
    <w:rsid w:val="00BC1D4F"/>
    <w:rsid w:val="00BC228F"/>
    <w:rsid w:val="00BC2E60"/>
    <w:rsid w:val="00BC375F"/>
    <w:rsid w:val="00BC54CD"/>
    <w:rsid w:val="00BC5D0B"/>
    <w:rsid w:val="00BC5FA1"/>
    <w:rsid w:val="00BD076C"/>
    <w:rsid w:val="00BD0FE8"/>
    <w:rsid w:val="00BD4160"/>
    <w:rsid w:val="00BD5A7A"/>
    <w:rsid w:val="00BD70BF"/>
    <w:rsid w:val="00BD7B51"/>
    <w:rsid w:val="00BE0509"/>
    <w:rsid w:val="00BE219F"/>
    <w:rsid w:val="00BE4E1A"/>
    <w:rsid w:val="00BE7692"/>
    <w:rsid w:val="00BE76E5"/>
    <w:rsid w:val="00BF024B"/>
    <w:rsid w:val="00BF4060"/>
    <w:rsid w:val="00BF4079"/>
    <w:rsid w:val="00BF50F5"/>
    <w:rsid w:val="00BF6C8C"/>
    <w:rsid w:val="00C01CC5"/>
    <w:rsid w:val="00C02712"/>
    <w:rsid w:val="00C15BA5"/>
    <w:rsid w:val="00C17438"/>
    <w:rsid w:val="00C176E9"/>
    <w:rsid w:val="00C209D3"/>
    <w:rsid w:val="00C21429"/>
    <w:rsid w:val="00C214EB"/>
    <w:rsid w:val="00C23CE6"/>
    <w:rsid w:val="00C25F04"/>
    <w:rsid w:val="00C26DAE"/>
    <w:rsid w:val="00C31359"/>
    <w:rsid w:val="00C345FE"/>
    <w:rsid w:val="00C36578"/>
    <w:rsid w:val="00C424C5"/>
    <w:rsid w:val="00C44816"/>
    <w:rsid w:val="00C44AF1"/>
    <w:rsid w:val="00C47A25"/>
    <w:rsid w:val="00C50E53"/>
    <w:rsid w:val="00C51875"/>
    <w:rsid w:val="00C524B7"/>
    <w:rsid w:val="00C55B35"/>
    <w:rsid w:val="00C60FFB"/>
    <w:rsid w:val="00C62582"/>
    <w:rsid w:val="00C64CAF"/>
    <w:rsid w:val="00C65580"/>
    <w:rsid w:val="00C67E6D"/>
    <w:rsid w:val="00C715CF"/>
    <w:rsid w:val="00C71706"/>
    <w:rsid w:val="00C71FA0"/>
    <w:rsid w:val="00C730D2"/>
    <w:rsid w:val="00C733B2"/>
    <w:rsid w:val="00C757E8"/>
    <w:rsid w:val="00C767D1"/>
    <w:rsid w:val="00C77AE6"/>
    <w:rsid w:val="00C804EF"/>
    <w:rsid w:val="00C81216"/>
    <w:rsid w:val="00C82FF3"/>
    <w:rsid w:val="00C91B79"/>
    <w:rsid w:val="00C947C5"/>
    <w:rsid w:val="00C95A70"/>
    <w:rsid w:val="00CA2684"/>
    <w:rsid w:val="00CA2BC8"/>
    <w:rsid w:val="00CA3583"/>
    <w:rsid w:val="00CA5C2A"/>
    <w:rsid w:val="00CA78CA"/>
    <w:rsid w:val="00CB2B92"/>
    <w:rsid w:val="00CB39DA"/>
    <w:rsid w:val="00CB4A00"/>
    <w:rsid w:val="00CB5FE5"/>
    <w:rsid w:val="00CC0CFD"/>
    <w:rsid w:val="00CC15E7"/>
    <w:rsid w:val="00CC1B71"/>
    <w:rsid w:val="00CC2D10"/>
    <w:rsid w:val="00CC49A7"/>
    <w:rsid w:val="00CC77FF"/>
    <w:rsid w:val="00CD1A89"/>
    <w:rsid w:val="00CD22A5"/>
    <w:rsid w:val="00CD5E2F"/>
    <w:rsid w:val="00CD671D"/>
    <w:rsid w:val="00CD6918"/>
    <w:rsid w:val="00CD741E"/>
    <w:rsid w:val="00CE0A03"/>
    <w:rsid w:val="00CE1E3F"/>
    <w:rsid w:val="00CE2B05"/>
    <w:rsid w:val="00CE2B37"/>
    <w:rsid w:val="00CE30E5"/>
    <w:rsid w:val="00CE54AB"/>
    <w:rsid w:val="00CE5910"/>
    <w:rsid w:val="00CE6BEB"/>
    <w:rsid w:val="00CF0671"/>
    <w:rsid w:val="00CF1C4D"/>
    <w:rsid w:val="00CF27BD"/>
    <w:rsid w:val="00CF328C"/>
    <w:rsid w:val="00CF54EC"/>
    <w:rsid w:val="00D0090F"/>
    <w:rsid w:val="00D02F25"/>
    <w:rsid w:val="00D04937"/>
    <w:rsid w:val="00D072F9"/>
    <w:rsid w:val="00D1687C"/>
    <w:rsid w:val="00D16FA2"/>
    <w:rsid w:val="00D17485"/>
    <w:rsid w:val="00D17DC3"/>
    <w:rsid w:val="00D22E10"/>
    <w:rsid w:val="00D314CC"/>
    <w:rsid w:val="00D31CAE"/>
    <w:rsid w:val="00D323A7"/>
    <w:rsid w:val="00D35B2E"/>
    <w:rsid w:val="00D35F20"/>
    <w:rsid w:val="00D40E50"/>
    <w:rsid w:val="00D410DA"/>
    <w:rsid w:val="00D41429"/>
    <w:rsid w:val="00D417A4"/>
    <w:rsid w:val="00D44E1A"/>
    <w:rsid w:val="00D4509A"/>
    <w:rsid w:val="00D509D2"/>
    <w:rsid w:val="00D5363D"/>
    <w:rsid w:val="00D60FE1"/>
    <w:rsid w:val="00D6191E"/>
    <w:rsid w:val="00D62DFD"/>
    <w:rsid w:val="00D665E8"/>
    <w:rsid w:val="00D66D9A"/>
    <w:rsid w:val="00D66E07"/>
    <w:rsid w:val="00D6729E"/>
    <w:rsid w:val="00D707A9"/>
    <w:rsid w:val="00D70AEA"/>
    <w:rsid w:val="00D72D86"/>
    <w:rsid w:val="00D73FAA"/>
    <w:rsid w:val="00D743DA"/>
    <w:rsid w:val="00D7485C"/>
    <w:rsid w:val="00D75CA3"/>
    <w:rsid w:val="00D763E3"/>
    <w:rsid w:val="00D87614"/>
    <w:rsid w:val="00D90C90"/>
    <w:rsid w:val="00D919CC"/>
    <w:rsid w:val="00D9446A"/>
    <w:rsid w:val="00D96AF2"/>
    <w:rsid w:val="00DA0C63"/>
    <w:rsid w:val="00DA26CF"/>
    <w:rsid w:val="00DA3247"/>
    <w:rsid w:val="00DA3553"/>
    <w:rsid w:val="00DA3CFD"/>
    <w:rsid w:val="00DA3D77"/>
    <w:rsid w:val="00DA6075"/>
    <w:rsid w:val="00DA62B1"/>
    <w:rsid w:val="00DA63F4"/>
    <w:rsid w:val="00DA7540"/>
    <w:rsid w:val="00DB4085"/>
    <w:rsid w:val="00DB47AE"/>
    <w:rsid w:val="00DB55CA"/>
    <w:rsid w:val="00DB7583"/>
    <w:rsid w:val="00DC0ABD"/>
    <w:rsid w:val="00DC0BC9"/>
    <w:rsid w:val="00DC3152"/>
    <w:rsid w:val="00DC60D0"/>
    <w:rsid w:val="00DC6DEB"/>
    <w:rsid w:val="00DD11A8"/>
    <w:rsid w:val="00DD1896"/>
    <w:rsid w:val="00DD5307"/>
    <w:rsid w:val="00DD683D"/>
    <w:rsid w:val="00DE2785"/>
    <w:rsid w:val="00DE283E"/>
    <w:rsid w:val="00DE3D3F"/>
    <w:rsid w:val="00DE3DE0"/>
    <w:rsid w:val="00DE74DD"/>
    <w:rsid w:val="00DF38C4"/>
    <w:rsid w:val="00DF3CBD"/>
    <w:rsid w:val="00DF4C06"/>
    <w:rsid w:val="00E00929"/>
    <w:rsid w:val="00E02907"/>
    <w:rsid w:val="00E03707"/>
    <w:rsid w:val="00E07FFB"/>
    <w:rsid w:val="00E14125"/>
    <w:rsid w:val="00E153E1"/>
    <w:rsid w:val="00E16AD5"/>
    <w:rsid w:val="00E16F94"/>
    <w:rsid w:val="00E177AE"/>
    <w:rsid w:val="00E232EE"/>
    <w:rsid w:val="00E24874"/>
    <w:rsid w:val="00E26E71"/>
    <w:rsid w:val="00E30786"/>
    <w:rsid w:val="00E30FAD"/>
    <w:rsid w:val="00E3108E"/>
    <w:rsid w:val="00E31125"/>
    <w:rsid w:val="00E3172B"/>
    <w:rsid w:val="00E3399F"/>
    <w:rsid w:val="00E36917"/>
    <w:rsid w:val="00E37331"/>
    <w:rsid w:val="00E37C5C"/>
    <w:rsid w:val="00E40D1E"/>
    <w:rsid w:val="00E41660"/>
    <w:rsid w:val="00E450B7"/>
    <w:rsid w:val="00E46532"/>
    <w:rsid w:val="00E4715E"/>
    <w:rsid w:val="00E524BE"/>
    <w:rsid w:val="00E53561"/>
    <w:rsid w:val="00E601A6"/>
    <w:rsid w:val="00E637C6"/>
    <w:rsid w:val="00E65B4A"/>
    <w:rsid w:val="00E65FF7"/>
    <w:rsid w:val="00E7031B"/>
    <w:rsid w:val="00E72664"/>
    <w:rsid w:val="00E762B8"/>
    <w:rsid w:val="00E80376"/>
    <w:rsid w:val="00E844C9"/>
    <w:rsid w:val="00E91D62"/>
    <w:rsid w:val="00E92E4F"/>
    <w:rsid w:val="00E95122"/>
    <w:rsid w:val="00EA0304"/>
    <w:rsid w:val="00EA7EDF"/>
    <w:rsid w:val="00EB07AF"/>
    <w:rsid w:val="00EB35A9"/>
    <w:rsid w:val="00EB3987"/>
    <w:rsid w:val="00EB4F53"/>
    <w:rsid w:val="00EB7937"/>
    <w:rsid w:val="00EC0801"/>
    <w:rsid w:val="00EC1385"/>
    <w:rsid w:val="00EC2E3A"/>
    <w:rsid w:val="00EC6B8F"/>
    <w:rsid w:val="00ED04D6"/>
    <w:rsid w:val="00ED2646"/>
    <w:rsid w:val="00ED2EA0"/>
    <w:rsid w:val="00ED3458"/>
    <w:rsid w:val="00ED41A4"/>
    <w:rsid w:val="00ED44FE"/>
    <w:rsid w:val="00ED629A"/>
    <w:rsid w:val="00EE2104"/>
    <w:rsid w:val="00EE6D04"/>
    <w:rsid w:val="00EE7310"/>
    <w:rsid w:val="00EF0095"/>
    <w:rsid w:val="00EF2020"/>
    <w:rsid w:val="00F00664"/>
    <w:rsid w:val="00F01FE1"/>
    <w:rsid w:val="00F07EAB"/>
    <w:rsid w:val="00F113D4"/>
    <w:rsid w:val="00F12449"/>
    <w:rsid w:val="00F12AA2"/>
    <w:rsid w:val="00F12B1A"/>
    <w:rsid w:val="00F13AC3"/>
    <w:rsid w:val="00F167D0"/>
    <w:rsid w:val="00F16C86"/>
    <w:rsid w:val="00F17E3A"/>
    <w:rsid w:val="00F20283"/>
    <w:rsid w:val="00F219E2"/>
    <w:rsid w:val="00F24E04"/>
    <w:rsid w:val="00F26AA0"/>
    <w:rsid w:val="00F31480"/>
    <w:rsid w:val="00F369AF"/>
    <w:rsid w:val="00F36D54"/>
    <w:rsid w:val="00F37E7E"/>
    <w:rsid w:val="00F40887"/>
    <w:rsid w:val="00F41BE5"/>
    <w:rsid w:val="00F43448"/>
    <w:rsid w:val="00F438C1"/>
    <w:rsid w:val="00F47636"/>
    <w:rsid w:val="00F553FA"/>
    <w:rsid w:val="00F55E91"/>
    <w:rsid w:val="00F6164A"/>
    <w:rsid w:val="00F63207"/>
    <w:rsid w:val="00F6646F"/>
    <w:rsid w:val="00F703A0"/>
    <w:rsid w:val="00F70F88"/>
    <w:rsid w:val="00F72187"/>
    <w:rsid w:val="00F729A4"/>
    <w:rsid w:val="00F74241"/>
    <w:rsid w:val="00F8120C"/>
    <w:rsid w:val="00F81569"/>
    <w:rsid w:val="00F82276"/>
    <w:rsid w:val="00F8232F"/>
    <w:rsid w:val="00F82438"/>
    <w:rsid w:val="00F83CDA"/>
    <w:rsid w:val="00F8560D"/>
    <w:rsid w:val="00F85E5A"/>
    <w:rsid w:val="00F86349"/>
    <w:rsid w:val="00F90ECD"/>
    <w:rsid w:val="00F9111B"/>
    <w:rsid w:val="00F9563E"/>
    <w:rsid w:val="00F96714"/>
    <w:rsid w:val="00F96FD3"/>
    <w:rsid w:val="00FA2F3B"/>
    <w:rsid w:val="00FA313E"/>
    <w:rsid w:val="00FA3709"/>
    <w:rsid w:val="00FA7432"/>
    <w:rsid w:val="00FB49E6"/>
    <w:rsid w:val="00FC1CEB"/>
    <w:rsid w:val="00FC301B"/>
    <w:rsid w:val="00FC3135"/>
    <w:rsid w:val="00FC3345"/>
    <w:rsid w:val="00FC392E"/>
    <w:rsid w:val="00FC4FD9"/>
    <w:rsid w:val="00FD400E"/>
    <w:rsid w:val="00FD66FF"/>
    <w:rsid w:val="00FD70C9"/>
    <w:rsid w:val="00FE08FC"/>
    <w:rsid w:val="00FE0BC0"/>
    <w:rsid w:val="00FE0BEA"/>
    <w:rsid w:val="00FE0C1F"/>
    <w:rsid w:val="00FE3876"/>
    <w:rsid w:val="00FE463C"/>
    <w:rsid w:val="00FE47E2"/>
    <w:rsid w:val="00FE59BA"/>
    <w:rsid w:val="00FF045B"/>
    <w:rsid w:val="00FF13C9"/>
    <w:rsid w:val="00FF3147"/>
    <w:rsid w:val="00FF5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C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0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3639"/>
    <w:pPr>
      <w:spacing w:before="200" w:line="276" w:lineRule="auto"/>
      <w:jc w:val="both"/>
    </w:pPr>
    <w:rPr>
      <w:rFonts w:ascii="Arial" w:hAnsi="Arial" w:cs="Arial"/>
      <w:color w:val="000000"/>
      <w:szCs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623DF3"/>
    <w:pPr>
      <w:keepNext/>
      <w:numPr>
        <w:numId w:val="10"/>
      </w:numPr>
      <w:spacing w:before="0" w:after="200"/>
      <w:outlineLvl w:val="0"/>
    </w:pPr>
    <w:rPr>
      <w:rFonts w:ascii="Arial Bold" w:hAnsi="Arial Bold"/>
      <w:b/>
      <w:caps/>
      <w:color w:val="00573D"/>
      <w:kern w:val="32"/>
      <w:sz w:val="28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E524BE"/>
    <w:pPr>
      <w:numPr>
        <w:ilvl w:val="1"/>
      </w:numPr>
      <w:spacing w:before="360"/>
      <w:ind w:hanging="792"/>
      <w:outlineLvl w:val="1"/>
    </w:pPr>
    <w:rPr>
      <w:color w:val="2F1E0C" w:themeColor="accent1"/>
      <w:sz w:val="24"/>
    </w:rPr>
  </w:style>
  <w:style w:type="paragraph" w:styleId="Heading3">
    <w:name w:val="heading 3"/>
    <w:basedOn w:val="Heading2"/>
    <w:next w:val="Normal"/>
    <w:link w:val="Heading3Char"/>
    <w:autoRedefine/>
    <w:qFormat/>
    <w:rsid w:val="005E2B01"/>
    <w:pPr>
      <w:numPr>
        <w:ilvl w:val="2"/>
      </w:numPr>
      <w:ind w:left="851" w:hanging="851"/>
      <w:outlineLvl w:val="2"/>
    </w:pPr>
    <w:rPr>
      <w:color w:val="6B6049" w:themeColor="accent2" w:themeShade="80"/>
      <w:sz w:val="20"/>
    </w:rPr>
  </w:style>
  <w:style w:type="paragraph" w:styleId="Heading4">
    <w:name w:val="heading 4"/>
    <w:basedOn w:val="Heading3"/>
    <w:next w:val="Normal"/>
    <w:link w:val="Heading4Char"/>
    <w:autoRedefine/>
    <w:qFormat/>
    <w:rsid w:val="00434782"/>
    <w:pPr>
      <w:numPr>
        <w:ilvl w:val="3"/>
      </w:numPr>
      <w:spacing w:before="240"/>
      <w:ind w:left="851" w:hanging="851"/>
      <w:outlineLvl w:val="3"/>
    </w:pPr>
    <w:rPr>
      <w:rFonts w:asciiTheme="minorHAnsi" w:hAnsiTheme="minorHAnsi"/>
      <w:caps w:val="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ullet,bullet 2,List Paragraph1"/>
    <w:basedOn w:val="Normal"/>
    <w:link w:val="ListParagraphChar"/>
    <w:uiPriority w:val="34"/>
    <w:qFormat/>
    <w:rsid w:val="00BB51D7"/>
    <w:pPr>
      <w:numPr>
        <w:numId w:val="5"/>
      </w:numPr>
      <w:spacing w:before="60"/>
    </w:pPr>
    <w:rPr>
      <w:rFonts w:eastAsia="Calibri"/>
      <w:szCs w:val="22"/>
      <w:lang w:val="en-US"/>
    </w:rPr>
  </w:style>
  <w:style w:type="character" w:customStyle="1" w:styleId="ListParagraphChar">
    <w:name w:val="List Paragraph Char"/>
    <w:aliases w:val="Bullet Char,bullet 2 Char,List Paragraph1 Char"/>
    <w:basedOn w:val="DefaultParagraphFont"/>
    <w:link w:val="ListParagraph"/>
    <w:uiPriority w:val="34"/>
    <w:rsid w:val="00BB51D7"/>
    <w:rPr>
      <w:rFonts w:ascii="Arial" w:eastAsia="Calibri" w:hAnsi="Arial" w:cs="Arial"/>
      <w:color w:val="000000"/>
      <w:szCs w:val="22"/>
      <w:lang w:val="en-US"/>
    </w:rPr>
  </w:style>
  <w:style w:type="character" w:styleId="Strong">
    <w:name w:val="Strong"/>
    <w:basedOn w:val="DefaultParagraphFont"/>
    <w:qFormat/>
    <w:rsid w:val="002E2ABE"/>
    <w:rPr>
      <w:rFonts w:ascii="Arial Bold" w:hAnsi="Arial Bold"/>
      <w:b/>
      <w:bCs/>
      <w:color w:val="auto"/>
      <w:szCs w:val="20"/>
      <w:u w:val="single"/>
    </w:rPr>
  </w:style>
  <w:style w:type="paragraph" w:styleId="NoSpacing">
    <w:name w:val="No Spacing"/>
    <w:aliases w:val="Bold"/>
    <w:basedOn w:val="Normal"/>
    <w:link w:val="NoSpacingChar"/>
    <w:autoRedefine/>
    <w:uiPriority w:val="1"/>
    <w:qFormat/>
    <w:rsid w:val="002E2ABE"/>
    <w:pPr>
      <w:tabs>
        <w:tab w:val="left" w:pos="6946"/>
      </w:tabs>
    </w:pPr>
    <w:rPr>
      <w:b/>
    </w:rPr>
  </w:style>
  <w:style w:type="character" w:customStyle="1" w:styleId="NoSpacingChar">
    <w:name w:val="No Spacing Char"/>
    <w:aliases w:val="Bold Char"/>
    <w:basedOn w:val="DefaultParagraphFont"/>
    <w:link w:val="NoSpacing"/>
    <w:uiPriority w:val="1"/>
    <w:rsid w:val="002E2ABE"/>
    <w:rPr>
      <w:rFonts w:ascii="Arial" w:hAnsi="Arial" w:cs="Arial"/>
      <w:b/>
      <w:color w:val="000000"/>
      <w:szCs w:val="18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E2ABE"/>
    <w:pPr>
      <w:ind w:left="567" w:right="567"/>
    </w:pPr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E2ABE"/>
    <w:rPr>
      <w:rFonts w:ascii="Arial" w:hAnsi="Arial" w:cs="Arial"/>
      <w:i/>
      <w:iCs/>
      <w:color w:val="000000" w:themeColor="text1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623DF3"/>
    <w:rPr>
      <w:rFonts w:ascii="Arial Bold" w:hAnsi="Arial Bold" w:cs="Arial"/>
      <w:b/>
      <w:caps/>
      <w:color w:val="00573D"/>
      <w:kern w:val="32"/>
      <w:sz w:val="28"/>
      <w:szCs w:val="18"/>
    </w:rPr>
  </w:style>
  <w:style w:type="paragraph" w:styleId="TOCHeading">
    <w:name w:val="TOC Heading"/>
    <w:basedOn w:val="Heading1"/>
    <w:next w:val="Normal"/>
    <w:autoRedefine/>
    <w:uiPriority w:val="39"/>
    <w:unhideWhenUsed/>
    <w:qFormat/>
    <w:rsid w:val="002E2ABE"/>
    <w:pPr>
      <w:keepLines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caps w:val="0"/>
      <w:color w:val="035642" w:themeColor="accent3"/>
      <w:kern w:val="0"/>
      <w:szCs w:val="32"/>
      <w:lang w:val="en-US"/>
    </w:rPr>
  </w:style>
  <w:style w:type="paragraph" w:customStyle="1" w:styleId="PhaseHeadings">
    <w:name w:val="Phase Headings"/>
    <w:basedOn w:val="Normal"/>
    <w:link w:val="PhaseHeadingsChar"/>
    <w:qFormat/>
    <w:rsid w:val="002E2ABE"/>
    <w:pPr>
      <w:pBdr>
        <w:bottom w:val="single" w:sz="12" w:space="1" w:color="035642" w:themeColor="accent3"/>
      </w:pBdr>
      <w:tabs>
        <w:tab w:val="right" w:pos="10065"/>
      </w:tabs>
    </w:pPr>
    <w:rPr>
      <w:rFonts w:ascii="Arial Bold" w:hAnsi="Arial Bold"/>
      <w:b/>
    </w:rPr>
  </w:style>
  <w:style w:type="character" w:customStyle="1" w:styleId="PhaseHeadingsChar">
    <w:name w:val="Phase Headings Char"/>
    <w:basedOn w:val="DefaultParagraphFont"/>
    <w:link w:val="PhaseHeadings"/>
    <w:rsid w:val="002E2ABE"/>
    <w:rPr>
      <w:rFonts w:ascii="Arial Bold" w:hAnsi="Arial Bold" w:cs="Arial"/>
      <w:b/>
      <w:color w:val="000000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E524BE"/>
    <w:rPr>
      <w:rFonts w:ascii="Arial Bold" w:hAnsi="Arial Bold" w:cs="Arial"/>
      <w:b/>
      <w:caps/>
      <w:color w:val="2F1E0C" w:themeColor="accent1"/>
      <w:kern w:val="32"/>
      <w:sz w:val="24"/>
      <w:szCs w:val="18"/>
    </w:rPr>
  </w:style>
  <w:style w:type="character" w:customStyle="1" w:styleId="Heading3Char">
    <w:name w:val="Heading 3 Char"/>
    <w:basedOn w:val="DefaultParagraphFont"/>
    <w:link w:val="Heading3"/>
    <w:rsid w:val="005E2B01"/>
    <w:rPr>
      <w:rFonts w:ascii="Arial Bold" w:hAnsi="Arial Bold" w:cs="Arial"/>
      <w:b/>
      <w:caps/>
      <w:color w:val="6B6049" w:themeColor="accent2" w:themeShade="80"/>
      <w:kern w:val="32"/>
      <w:szCs w:val="18"/>
    </w:rPr>
  </w:style>
  <w:style w:type="character" w:customStyle="1" w:styleId="Heading4Char">
    <w:name w:val="Heading 4 Char"/>
    <w:basedOn w:val="DefaultParagraphFont"/>
    <w:link w:val="Heading4"/>
    <w:rsid w:val="00434782"/>
    <w:rPr>
      <w:rFonts w:asciiTheme="minorHAnsi" w:hAnsiTheme="minorHAnsi" w:cs="Arial"/>
      <w:b/>
      <w:color w:val="6B6049" w:themeColor="accent2" w:themeShade="80"/>
      <w:kern w:val="32"/>
      <w:szCs w:val="18"/>
    </w:rPr>
  </w:style>
  <w:style w:type="paragraph" w:styleId="Caption">
    <w:name w:val="caption"/>
    <w:basedOn w:val="Normal"/>
    <w:next w:val="Normal"/>
    <w:autoRedefine/>
    <w:qFormat/>
    <w:rsid w:val="006F2057"/>
    <w:pPr>
      <w:spacing w:before="0" w:after="120"/>
      <w:jc w:val="left"/>
    </w:pPr>
    <w:rPr>
      <w:color w:val="auto"/>
      <w:sz w:val="18"/>
    </w:rPr>
  </w:style>
  <w:style w:type="paragraph" w:styleId="Header">
    <w:name w:val="header"/>
    <w:basedOn w:val="Normal"/>
    <w:link w:val="HeaderChar"/>
    <w:unhideWhenUsed/>
    <w:rsid w:val="00F63207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3207"/>
    <w:rPr>
      <w:rFonts w:ascii="Arial" w:hAnsi="Arial" w:cs="Arial"/>
      <w:color w:val="000000"/>
      <w:szCs w:val="18"/>
    </w:rPr>
  </w:style>
  <w:style w:type="paragraph" w:styleId="Footer">
    <w:name w:val="footer"/>
    <w:basedOn w:val="Normal"/>
    <w:link w:val="FooterChar"/>
    <w:uiPriority w:val="99"/>
    <w:unhideWhenUsed/>
    <w:rsid w:val="00F63207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3207"/>
    <w:rPr>
      <w:rFonts w:ascii="Arial" w:hAnsi="Arial" w:cs="Arial"/>
      <w:color w:val="000000"/>
      <w:szCs w:val="18"/>
    </w:rPr>
  </w:style>
  <w:style w:type="paragraph" w:styleId="NormalWeb">
    <w:name w:val="Normal (Web)"/>
    <w:basedOn w:val="Normal"/>
    <w:uiPriority w:val="99"/>
    <w:semiHidden/>
    <w:rsid w:val="00CE6BEB"/>
    <w:pPr>
      <w:spacing w:before="100" w:beforeAutospacing="1" w:after="100" w:afterAutospacing="1"/>
    </w:pPr>
  </w:style>
  <w:style w:type="paragraph" w:styleId="TOC1">
    <w:name w:val="toc 1"/>
    <w:basedOn w:val="Normal"/>
    <w:next w:val="Normal"/>
    <w:autoRedefine/>
    <w:uiPriority w:val="39"/>
    <w:unhideWhenUsed/>
    <w:rsid w:val="007C6B5D"/>
    <w:pPr>
      <w:tabs>
        <w:tab w:val="left" w:pos="567"/>
        <w:tab w:val="right" w:leader="dot" w:pos="10070"/>
      </w:tabs>
      <w:spacing w:after="100"/>
    </w:pPr>
    <w:rPr>
      <w:rFonts w:ascii="Arial Bold" w:hAnsi="Arial Bold"/>
      <w:b/>
    </w:rPr>
  </w:style>
  <w:style w:type="paragraph" w:styleId="TOC2">
    <w:name w:val="toc 2"/>
    <w:basedOn w:val="Normal"/>
    <w:next w:val="Normal"/>
    <w:autoRedefine/>
    <w:uiPriority w:val="39"/>
    <w:unhideWhenUsed/>
    <w:rsid w:val="007C6B5D"/>
    <w:pPr>
      <w:tabs>
        <w:tab w:val="left" w:pos="993"/>
        <w:tab w:val="right" w:leader="dot" w:pos="10070"/>
      </w:tabs>
      <w:spacing w:before="60"/>
    </w:pPr>
  </w:style>
  <w:style w:type="paragraph" w:styleId="TOC3">
    <w:name w:val="toc 3"/>
    <w:basedOn w:val="Normal"/>
    <w:next w:val="Normal"/>
    <w:autoRedefine/>
    <w:uiPriority w:val="39"/>
    <w:unhideWhenUsed/>
    <w:rsid w:val="007C6B5D"/>
    <w:pPr>
      <w:tabs>
        <w:tab w:val="left" w:pos="1843"/>
        <w:tab w:val="right" w:leader="dot" w:pos="10070"/>
      </w:tabs>
      <w:spacing w:before="0"/>
      <w:ind w:left="993"/>
    </w:pPr>
  </w:style>
  <w:style w:type="character" w:styleId="Hyperlink">
    <w:name w:val="Hyperlink"/>
    <w:basedOn w:val="DefaultParagraphFont"/>
    <w:uiPriority w:val="99"/>
    <w:unhideWhenUsed/>
    <w:rsid w:val="003706E6"/>
    <w:rPr>
      <w:color w:val="0000FF" w:themeColor="hyperlink"/>
      <w:u w:val="single"/>
    </w:rPr>
  </w:style>
  <w:style w:type="table" w:styleId="TableGrid">
    <w:name w:val="Table Grid"/>
    <w:aliases w:val="Proposal,Header Row"/>
    <w:basedOn w:val="TableNormal"/>
    <w:uiPriority w:val="59"/>
    <w:rsid w:val="006068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21">
    <w:name w:val="Grid Table 5 Dark - Accent 21"/>
    <w:basedOn w:val="TableNormal"/>
    <w:uiPriority w:val="50"/>
    <w:rsid w:val="006068D0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F1ED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band1Vert">
      <w:tblPr/>
      <w:tcPr>
        <w:shd w:val="clear" w:color="auto" w:fill="E6E3DB" w:themeFill="accent2" w:themeFillTint="66"/>
      </w:tcPr>
    </w:tblStylePr>
    <w:tblStylePr w:type="band1Horz">
      <w:tblPr/>
      <w:tcPr>
        <w:shd w:val="clear" w:color="auto" w:fill="E6E3DB" w:themeFill="accent2" w:themeFillTint="66"/>
      </w:tcPr>
    </w:tblStylePr>
  </w:style>
  <w:style w:type="numbering" w:customStyle="1" w:styleId="MNP">
    <w:name w:val="MNP"/>
    <w:uiPriority w:val="99"/>
    <w:rsid w:val="006D1D75"/>
    <w:pPr>
      <w:numPr>
        <w:numId w:val="2"/>
      </w:numPr>
    </w:pPr>
  </w:style>
  <w:style w:type="table" w:customStyle="1" w:styleId="GridTable4-Accent21">
    <w:name w:val="Grid Table 4 - Accent 21"/>
    <w:basedOn w:val="TableNormal"/>
    <w:uiPriority w:val="49"/>
    <w:rsid w:val="004E4A13"/>
    <w:tblPr>
      <w:tblStyleRowBandSize w:val="1"/>
      <w:tblStyleColBandSize w:val="1"/>
      <w:tblInd w:w="0" w:type="dxa"/>
      <w:tblBorders>
        <w:top w:val="single" w:sz="4" w:space="0" w:color="DAD5C9" w:themeColor="accent2" w:themeTint="99"/>
        <w:left w:val="single" w:sz="4" w:space="0" w:color="DAD5C9" w:themeColor="accent2" w:themeTint="99"/>
        <w:bottom w:val="single" w:sz="4" w:space="0" w:color="DAD5C9" w:themeColor="accent2" w:themeTint="99"/>
        <w:right w:val="single" w:sz="4" w:space="0" w:color="DAD5C9" w:themeColor="accent2" w:themeTint="99"/>
        <w:insideH w:val="single" w:sz="4" w:space="0" w:color="DAD5C9" w:themeColor="accent2" w:themeTint="99"/>
        <w:insideV w:val="single" w:sz="4" w:space="0" w:color="DAD5C9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2B9A6" w:themeColor="accent2"/>
          <w:left w:val="single" w:sz="4" w:space="0" w:color="C2B9A6" w:themeColor="accent2"/>
          <w:bottom w:val="single" w:sz="4" w:space="0" w:color="C2B9A6" w:themeColor="accent2"/>
          <w:right w:val="single" w:sz="4" w:space="0" w:color="C2B9A6" w:themeColor="accent2"/>
          <w:insideH w:val="nil"/>
          <w:insideV w:val="nil"/>
        </w:tcBorders>
        <w:shd w:val="clear" w:color="auto" w:fill="C2B9A6" w:themeFill="accent2"/>
      </w:tcPr>
    </w:tblStylePr>
    <w:tblStylePr w:type="lastRow">
      <w:rPr>
        <w:b/>
        <w:bCs/>
      </w:rPr>
      <w:tblPr/>
      <w:tcPr>
        <w:tcBorders>
          <w:top w:val="double" w:sz="4" w:space="0" w:color="C2B9A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1ED" w:themeFill="accent2" w:themeFillTint="33"/>
      </w:tcPr>
    </w:tblStylePr>
    <w:tblStylePr w:type="band1Horz">
      <w:tblPr/>
      <w:tcPr>
        <w:shd w:val="clear" w:color="auto" w:fill="F2F1ED" w:themeFill="accent2" w:themeFillTint="33"/>
      </w:tcPr>
    </w:tblStylePr>
  </w:style>
  <w:style w:type="table" w:customStyle="1" w:styleId="GridTable5Dark-Accent211">
    <w:name w:val="Grid Table 5 Dark - Accent 211"/>
    <w:basedOn w:val="TableNormal"/>
    <w:uiPriority w:val="50"/>
    <w:rsid w:val="00B966CC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F1ED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band1Vert">
      <w:tblPr/>
      <w:tcPr>
        <w:shd w:val="clear" w:color="auto" w:fill="E6E3DB" w:themeFill="accent2" w:themeFillTint="66"/>
      </w:tcPr>
    </w:tblStylePr>
    <w:tblStylePr w:type="band1Horz">
      <w:tblPr/>
      <w:tcPr>
        <w:shd w:val="clear" w:color="auto" w:fill="E6E3DB" w:themeFill="accent2" w:themeFillTint="66"/>
      </w:tcPr>
    </w:tblStylePr>
  </w:style>
  <w:style w:type="paragraph" w:customStyle="1" w:styleId="TableBullet">
    <w:name w:val="Table Bullet"/>
    <w:basedOn w:val="ListParagraph"/>
    <w:link w:val="TableBulletChar"/>
    <w:qFormat/>
    <w:rsid w:val="00093CD6"/>
    <w:pPr>
      <w:numPr>
        <w:numId w:val="11"/>
      </w:numPr>
      <w:spacing w:after="60" w:line="240" w:lineRule="auto"/>
      <w:jc w:val="left"/>
    </w:pPr>
    <w:rPr>
      <w:sz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874A40"/>
    <w:rPr>
      <w:color w:val="800080" w:themeColor="followedHyperlink"/>
      <w:u w:val="single"/>
    </w:rPr>
  </w:style>
  <w:style w:type="character" w:customStyle="1" w:styleId="TableBulletChar">
    <w:name w:val="Table Bullet Char"/>
    <w:basedOn w:val="ListParagraphChar"/>
    <w:link w:val="TableBullet"/>
    <w:rsid w:val="00093CD6"/>
    <w:rPr>
      <w:rFonts w:ascii="Arial" w:eastAsia="Calibri" w:hAnsi="Arial" w:cs="Arial"/>
      <w:color w:val="000000"/>
      <w:sz w:val="18"/>
      <w:szCs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6B5D"/>
    <w:pPr>
      <w:spacing w:before="0" w:line="240" w:lineRule="auto"/>
    </w:pPr>
    <w:rPr>
      <w:rFonts w:ascii="Segoe UI" w:hAnsi="Segoe UI" w:cs="Segoe UI"/>
      <w:sz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6B5D"/>
    <w:rPr>
      <w:rFonts w:ascii="Segoe UI" w:hAnsi="Segoe UI" w:cs="Segoe UI"/>
      <w:color w:val="000000"/>
      <w:sz w:val="18"/>
      <w:szCs w:val="18"/>
    </w:rPr>
  </w:style>
  <w:style w:type="table" w:customStyle="1" w:styleId="ListTable3-Accent21">
    <w:name w:val="List Table 3 - Accent 21"/>
    <w:basedOn w:val="TableNormal"/>
    <w:next w:val="ListTable3-Accent22"/>
    <w:uiPriority w:val="48"/>
    <w:rsid w:val="004A511B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2">
    <w:name w:val="List Table 3 - Accent 22"/>
    <w:basedOn w:val="TableNormal"/>
    <w:uiPriority w:val="48"/>
    <w:rsid w:val="004A511B"/>
    <w:tblPr>
      <w:tblStyleRowBandSize w:val="1"/>
      <w:tblStyleColBandSize w:val="1"/>
      <w:tblInd w:w="0" w:type="dxa"/>
      <w:tblBorders>
        <w:top w:val="single" w:sz="4" w:space="0" w:color="C2B9A6" w:themeColor="accent2"/>
        <w:left w:val="single" w:sz="4" w:space="0" w:color="C2B9A6" w:themeColor="accent2"/>
        <w:bottom w:val="single" w:sz="4" w:space="0" w:color="C2B9A6" w:themeColor="accent2"/>
        <w:right w:val="single" w:sz="4" w:space="0" w:color="C2B9A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C2B9A6" w:themeFill="accent2"/>
      </w:tcPr>
    </w:tblStylePr>
    <w:tblStylePr w:type="lastRow">
      <w:rPr>
        <w:b/>
        <w:bCs/>
      </w:rPr>
      <w:tblPr/>
      <w:tcPr>
        <w:tcBorders>
          <w:top w:val="double" w:sz="4" w:space="0" w:color="C2B9A6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2B9A6" w:themeColor="accent2"/>
          <w:right w:val="single" w:sz="4" w:space="0" w:color="C2B9A6" w:themeColor="accent2"/>
        </w:tcBorders>
      </w:tcPr>
    </w:tblStylePr>
    <w:tblStylePr w:type="band1Horz">
      <w:tblPr/>
      <w:tcPr>
        <w:tcBorders>
          <w:top w:val="single" w:sz="4" w:space="0" w:color="C2B9A6" w:themeColor="accent2"/>
          <w:bottom w:val="single" w:sz="4" w:space="0" w:color="C2B9A6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 w:themeColor="accent2"/>
          <w:left w:val="nil"/>
        </w:tcBorders>
      </w:tcPr>
    </w:tblStylePr>
    <w:tblStylePr w:type="swCell">
      <w:tblPr/>
      <w:tcPr>
        <w:tcBorders>
          <w:top w:val="double" w:sz="4" w:space="0" w:color="C2B9A6" w:themeColor="accent2"/>
          <w:right w:val="nil"/>
        </w:tcBorders>
      </w:tcPr>
    </w:tblStylePr>
  </w:style>
  <w:style w:type="table" w:customStyle="1" w:styleId="ListTable3-Accent221">
    <w:name w:val="List Table 3 - Accent 221"/>
    <w:basedOn w:val="TableNormal"/>
    <w:next w:val="ListTable3-Accent22"/>
    <w:uiPriority w:val="48"/>
    <w:rsid w:val="00DD5307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3">
    <w:name w:val="List Table 3 - Accent 23"/>
    <w:basedOn w:val="TableNormal"/>
    <w:next w:val="ListTable3-Accent22"/>
    <w:uiPriority w:val="48"/>
    <w:rsid w:val="009A7810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4">
    <w:name w:val="List Table 3 - Accent 24"/>
    <w:basedOn w:val="TableNormal"/>
    <w:next w:val="ListTable3-Accent22"/>
    <w:uiPriority w:val="48"/>
    <w:rsid w:val="001734A8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5">
    <w:name w:val="List Table 3 - Accent 25"/>
    <w:basedOn w:val="TableNormal"/>
    <w:next w:val="ListTable3-Accent22"/>
    <w:uiPriority w:val="48"/>
    <w:rsid w:val="001734A8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6">
    <w:name w:val="List Table 3 - Accent 26"/>
    <w:basedOn w:val="TableNormal"/>
    <w:next w:val="ListTable3-Accent22"/>
    <w:uiPriority w:val="48"/>
    <w:rsid w:val="001734A8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7">
    <w:name w:val="List Table 3 - Accent 27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8">
    <w:name w:val="List Table 3 - Accent 28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9">
    <w:name w:val="List Table 3 - Accent 29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10">
    <w:name w:val="List Table 3 - Accent 210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FD40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D400E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D400E"/>
    <w:rPr>
      <w:rFonts w:ascii="Arial" w:hAnsi="Arial" w:cs="Arial"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40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400E"/>
    <w:rPr>
      <w:rFonts w:ascii="Arial" w:hAnsi="Arial" w:cs="Arial"/>
      <w:b/>
      <w:bCs/>
      <w:color w:val="000000"/>
    </w:rPr>
  </w:style>
  <w:style w:type="table" w:customStyle="1" w:styleId="GridTable2-Accent21">
    <w:name w:val="Grid Table 2 - Accent 21"/>
    <w:basedOn w:val="TableNormal"/>
    <w:uiPriority w:val="47"/>
    <w:rsid w:val="004A6909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Ind w:w="0" w:type="dxa"/>
      <w:tblBorders>
        <w:top w:val="single" w:sz="2" w:space="0" w:color="DAD5C9" w:themeColor="accent2" w:themeTint="99"/>
        <w:bottom w:val="single" w:sz="2" w:space="0" w:color="DAD5C9" w:themeColor="accent2" w:themeTint="99"/>
        <w:insideH w:val="single" w:sz="2" w:space="0" w:color="DAD5C9" w:themeColor="accent2" w:themeTint="99"/>
        <w:insideV w:val="single" w:sz="2" w:space="0" w:color="DAD5C9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DAD5C9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AD5C9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1ED" w:themeFill="accent2" w:themeFillTint="33"/>
      </w:tcPr>
    </w:tblStylePr>
    <w:tblStylePr w:type="band1Horz">
      <w:tblPr/>
      <w:tcPr>
        <w:shd w:val="clear" w:color="auto" w:fill="F2F1ED" w:themeFill="accent2" w:themeFillTint="33"/>
      </w:tcPr>
    </w:tblStylePr>
  </w:style>
  <w:style w:type="paragraph" w:styleId="Revision">
    <w:name w:val="Revision"/>
    <w:hidden/>
    <w:uiPriority w:val="99"/>
    <w:semiHidden/>
    <w:rsid w:val="0067570F"/>
    <w:rPr>
      <w:rFonts w:ascii="Arial" w:hAnsi="Arial" w:cs="Arial"/>
      <w:color w:val="000000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C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0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3639"/>
    <w:pPr>
      <w:spacing w:before="200" w:line="276" w:lineRule="auto"/>
      <w:jc w:val="both"/>
    </w:pPr>
    <w:rPr>
      <w:rFonts w:ascii="Arial" w:hAnsi="Arial" w:cs="Arial"/>
      <w:color w:val="000000"/>
      <w:szCs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623DF3"/>
    <w:pPr>
      <w:keepNext/>
      <w:numPr>
        <w:numId w:val="10"/>
      </w:numPr>
      <w:spacing w:before="0" w:after="200"/>
      <w:outlineLvl w:val="0"/>
    </w:pPr>
    <w:rPr>
      <w:rFonts w:ascii="Arial Bold" w:hAnsi="Arial Bold"/>
      <w:b/>
      <w:caps/>
      <w:color w:val="00573D"/>
      <w:kern w:val="32"/>
      <w:sz w:val="28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E524BE"/>
    <w:pPr>
      <w:numPr>
        <w:ilvl w:val="1"/>
      </w:numPr>
      <w:spacing w:before="360"/>
      <w:ind w:hanging="792"/>
      <w:outlineLvl w:val="1"/>
    </w:pPr>
    <w:rPr>
      <w:color w:val="2F1E0C" w:themeColor="accent1"/>
      <w:sz w:val="24"/>
    </w:rPr>
  </w:style>
  <w:style w:type="paragraph" w:styleId="Heading3">
    <w:name w:val="heading 3"/>
    <w:basedOn w:val="Heading2"/>
    <w:next w:val="Normal"/>
    <w:link w:val="Heading3Char"/>
    <w:autoRedefine/>
    <w:qFormat/>
    <w:rsid w:val="005E2B01"/>
    <w:pPr>
      <w:numPr>
        <w:ilvl w:val="2"/>
      </w:numPr>
      <w:ind w:left="851" w:hanging="851"/>
      <w:outlineLvl w:val="2"/>
    </w:pPr>
    <w:rPr>
      <w:color w:val="6B6049" w:themeColor="accent2" w:themeShade="80"/>
      <w:sz w:val="20"/>
    </w:rPr>
  </w:style>
  <w:style w:type="paragraph" w:styleId="Heading4">
    <w:name w:val="heading 4"/>
    <w:basedOn w:val="Heading3"/>
    <w:next w:val="Normal"/>
    <w:link w:val="Heading4Char"/>
    <w:autoRedefine/>
    <w:qFormat/>
    <w:rsid w:val="00434782"/>
    <w:pPr>
      <w:numPr>
        <w:ilvl w:val="3"/>
      </w:numPr>
      <w:spacing w:before="240"/>
      <w:ind w:left="851" w:hanging="851"/>
      <w:outlineLvl w:val="3"/>
    </w:pPr>
    <w:rPr>
      <w:rFonts w:asciiTheme="minorHAnsi" w:hAnsiTheme="minorHAnsi"/>
      <w:caps w:val="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ullet,bullet 2,List Paragraph1"/>
    <w:basedOn w:val="Normal"/>
    <w:link w:val="ListParagraphChar"/>
    <w:uiPriority w:val="34"/>
    <w:qFormat/>
    <w:rsid w:val="00BB51D7"/>
    <w:pPr>
      <w:numPr>
        <w:numId w:val="5"/>
      </w:numPr>
      <w:spacing w:before="60"/>
    </w:pPr>
    <w:rPr>
      <w:rFonts w:eastAsia="Calibri"/>
      <w:szCs w:val="22"/>
      <w:lang w:val="en-US"/>
    </w:rPr>
  </w:style>
  <w:style w:type="character" w:customStyle="1" w:styleId="ListParagraphChar">
    <w:name w:val="List Paragraph Char"/>
    <w:aliases w:val="Bullet Char,bullet 2 Char,List Paragraph1 Char"/>
    <w:basedOn w:val="DefaultParagraphFont"/>
    <w:link w:val="ListParagraph"/>
    <w:uiPriority w:val="34"/>
    <w:rsid w:val="00BB51D7"/>
    <w:rPr>
      <w:rFonts w:ascii="Arial" w:eastAsia="Calibri" w:hAnsi="Arial" w:cs="Arial"/>
      <w:color w:val="000000"/>
      <w:szCs w:val="22"/>
      <w:lang w:val="en-US"/>
    </w:rPr>
  </w:style>
  <w:style w:type="character" w:styleId="Strong">
    <w:name w:val="Strong"/>
    <w:basedOn w:val="DefaultParagraphFont"/>
    <w:qFormat/>
    <w:rsid w:val="002E2ABE"/>
    <w:rPr>
      <w:rFonts w:ascii="Arial Bold" w:hAnsi="Arial Bold"/>
      <w:b/>
      <w:bCs/>
      <w:color w:val="auto"/>
      <w:szCs w:val="20"/>
      <w:u w:val="single"/>
    </w:rPr>
  </w:style>
  <w:style w:type="paragraph" w:styleId="NoSpacing">
    <w:name w:val="No Spacing"/>
    <w:aliases w:val="Bold"/>
    <w:basedOn w:val="Normal"/>
    <w:link w:val="NoSpacingChar"/>
    <w:autoRedefine/>
    <w:uiPriority w:val="1"/>
    <w:qFormat/>
    <w:rsid w:val="002E2ABE"/>
    <w:pPr>
      <w:tabs>
        <w:tab w:val="left" w:pos="6946"/>
      </w:tabs>
    </w:pPr>
    <w:rPr>
      <w:b/>
    </w:rPr>
  </w:style>
  <w:style w:type="character" w:customStyle="1" w:styleId="NoSpacingChar">
    <w:name w:val="No Spacing Char"/>
    <w:aliases w:val="Bold Char"/>
    <w:basedOn w:val="DefaultParagraphFont"/>
    <w:link w:val="NoSpacing"/>
    <w:uiPriority w:val="1"/>
    <w:rsid w:val="002E2ABE"/>
    <w:rPr>
      <w:rFonts w:ascii="Arial" w:hAnsi="Arial" w:cs="Arial"/>
      <w:b/>
      <w:color w:val="000000"/>
      <w:szCs w:val="18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E2ABE"/>
    <w:pPr>
      <w:ind w:left="567" w:right="567"/>
    </w:pPr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E2ABE"/>
    <w:rPr>
      <w:rFonts w:ascii="Arial" w:hAnsi="Arial" w:cs="Arial"/>
      <w:i/>
      <w:iCs/>
      <w:color w:val="000000" w:themeColor="text1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623DF3"/>
    <w:rPr>
      <w:rFonts w:ascii="Arial Bold" w:hAnsi="Arial Bold" w:cs="Arial"/>
      <w:b/>
      <w:caps/>
      <w:color w:val="00573D"/>
      <w:kern w:val="32"/>
      <w:sz w:val="28"/>
      <w:szCs w:val="18"/>
    </w:rPr>
  </w:style>
  <w:style w:type="paragraph" w:styleId="TOCHeading">
    <w:name w:val="TOC Heading"/>
    <w:basedOn w:val="Heading1"/>
    <w:next w:val="Normal"/>
    <w:autoRedefine/>
    <w:uiPriority w:val="39"/>
    <w:unhideWhenUsed/>
    <w:qFormat/>
    <w:rsid w:val="002E2ABE"/>
    <w:pPr>
      <w:keepLines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caps w:val="0"/>
      <w:color w:val="035642" w:themeColor="accent3"/>
      <w:kern w:val="0"/>
      <w:szCs w:val="32"/>
      <w:lang w:val="en-US"/>
    </w:rPr>
  </w:style>
  <w:style w:type="paragraph" w:customStyle="1" w:styleId="PhaseHeadings">
    <w:name w:val="Phase Headings"/>
    <w:basedOn w:val="Normal"/>
    <w:link w:val="PhaseHeadingsChar"/>
    <w:qFormat/>
    <w:rsid w:val="002E2ABE"/>
    <w:pPr>
      <w:pBdr>
        <w:bottom w:val="single" w:sz="12" w:space="1" w:color="035642" w:themeColor="accent3"/>
      </w:pBdr>
      <w:tabs>
        <w:tab w:val="right" w:pos="10065"/>
      </w:tabs>
    </w:pPr>
    <w:rPr>
      <w:rFonts w:ascii="Arial Bold" w:hAnsi="Arial Bold"/>
      <w:b/>
    </w:rPr>
  </w:style>
  <w:style w:type="character" w:customStyle="1" w:styleId="PhaseHeadingsChar">
    <w:name w:val="Phase Headings Char"/>
    <w:basedOn w:val="DefaultParagraphFont"/>
    <w:link w:val="PhaseHeadings"/>
    <w:rsid w:val="002E2ABE"/>
    <w:rPr>
      <w:rFonts w:ascii="Arial Bold" w:hAnsi="Arial Bold" w:cs="Arial"/>
      <w:b/>
      <w:color w:val="000000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E524BE"/>
    <w:rPr>
      <w:rFonts w:ascii="Arial Bold" w:hAnsi="Arial Bold" w:cs="Arial"/>
      <w:b/>
      <w:caps/>
      <w:color w:val="2F1E0C" w:themeColor="accent1"/>
      <w:kern w:val="32"/>
      <w:sz w:val="24"/>
      <w:szCs w:val="18"/>
    </w:rPr>
  </w:style>
  <w:style w:type="character" w:customStyle="1" w:styleId="Heading3Char">
    <w:name w:val="Heading 3 Char"/>
    <w:basedOn w:val="DefaultParagraphFont"/>
    <w:link w:val="Heading3"/>
    <w:rsid w:val="005E2B01"/>
    <w:rPr>
      <w:rFonts w:ascii="Arial Bold" w:hAnsi="Arial Bold" w:cs="Arial"/>
      <w:b/>
      <w:caps/>
      <w:color w:val="6B6049" w:themeColor="accent2" w:themeShade="80"/>
      <w:kern w:val="32"/>
      <w:szCs w:val="18"/>
    </w:rPr>
  </w:style>
  <w:style w:type="character" w:customStyle="1" w:styleId="Heading4Char">
    <w:name w:val="Heading 4 Char"/>
    <w:basedOn w:val="DefaultParagraphFont"/>
    <w:link w:val="Heading4"/>
    <w:rsid w:val="00434782"/>
    <w:rPr>
      <w:rFonts w:asciiTheme="minorHAnsi" w:hAnsiTheme="minorHAnsi" w:cs="Arial"/>
      <w:b/>
      <w:color w:val="6B6049" w:themeColor="accent2" w:themeShade="80"/>
      <w:kern w:val="32"/>
      <w:szCs w:val="18"/>
    </w:rPr>
  </w:style>
  <w:style w:type="paragraph" w:styleId="Caption">
    <w:name w:val="caption"/>
    <w:basedOn w:val="Normal"/>
    <w:next w:val="Normal"/>
    <w:autoRedefine/>
    <w:qFormat/>
    <w:rsid w:val="006F2057"/>
    <w:pPr>
      <w:spacing w:before="0" w:after="120"/>
      <w:jc w:val="left"/>
    </w:pPr>
    <w:rPr>
      <w:color w:val="auto"/>
      <w:sz w:val="18"/>
    </w:rPr>
  </w:style>
  <w:style w:type="paragraph" w:styleId="Header">
    <w:name w:val="header"/>
    <w:basedOn w:val="Normal"/>
    <w:link w:val="HeaderChar"/>
    <w:unhideWhenUsed/>
    <w:rsid w:val="00F63207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3207"/>
    <w:rPr>
      <w:rFonts w:ascii="Arial" w:hAnsi="Arial" w:cs="Arial"/>
      <w:color w:val="000000"/>
      <w:szCs w:val="18"/>
    </w:rPr>
  </w:style>
  <w:style w:type="paragraph" w:styleId="Footer">
    <w:name w:val="footer"/>
    <w:basedOn w:val="Normal"/>
    <w:link w:val="FooterChar"/>
    <w:uiPriority w:val="99"/>
    <w:unhideWhenUsed/>
    <w:rsid w:val="00F63207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3207"/>
    <w:rPr>
      <w:rFonts w:ascii="Arial" w:hAnsi="Arial" w:cs="Arial"/>
      <w:color w:val="000000"/>
      <w:szCs w:val="18"/>
    </w:rPr>
  </w:style>
  <w:style w:type="paragraph" w:styleId="NormalWeb">
    <w:name w:val="Normal (Web)"/>
    <w:basedOn w:val="Normal"/>
    <w:uiPriority w:val="99"/>
    <w:semiHidden/>
    <w:rsid w:val="00CE6BEB"/>
    <w:pPr>
      <w:spacing w:before="100" w:beforeAutospacing="1" w:after="100" w:afterAutospacing="1"/>
    </w:pPr>
  </w:style>
  <w:style w:type="paragraph" w:styleId="TOC1">
    <w:name w:val="toc 1"/>
    <w:basedOn w:val="Normal"/>
    <w:next w:val="Normal"/>
    <w:autoRedefine/>
    <w:uiPriority w:val="39"/>
    <w:unhideWhenUsed/>
    <w:rsid w:val="007C6B5D"/>
    <w:pPr>
      <w:tabs>
        <w:tab w:val="left" w:pos="567"/>
        <w:tab w:val="right" w:leader="dot" w:pos="10070"/>
      </w:tabs>
      <w:spacing w:after="100"/>
    </w:pPr>
    <w:rPr>
      <w:rFonts w:ascii="Arial Bold" w:hAnsi="Arial Bold"/>
      <w:b/>
    </w:rPr>
  </w:style>
  <w:style w:type="paragraph" w:styleId="TOC2">
    <w:name w:val="toc 2"/>
    <w:basedOn w:val="Normal"/>
    <w:next w:val="Normal"/>
    <w:autoRedefine/>
    <w:uiPriority w:val="39"/>
    <w:unhideWhenUsed/>
    <w:rsid w:val="007C6B5D"/>
    <w:pPr>
      <w:tabs>
        <w:tab w:val="left" w:pos="993"/>
        <w:tab w:val="right" w:leader="dot" w:pos="10070"/>
      </w:tabs>
      <w:spacing w:before="60"/>
    </w:pPr>
  </w:style>
  <w:style w:type="paragraph" w:styleId="TOC3">
    <w:name w:val="toc 3"/>
    <w:basedOn w:val="Normal"/>
    <w:next w:val="Normal"/>
    <w:autoRedefine/>
    <w:uiPriority w:val="39"/>
    <w:unhideWhenUsed/>
    <w:rsid w:val="007C6B5D"/>
    <w:pPr>
      <w:tabs>
        <w:tab w:val="left" w:pos="1843"/>
        <w:tab w:val="right" w:leader="dot" w:pos="10070"/>
      </w:tabs>
      <w:spacing w:before="0"/>
      <w:ind w:left="993"/>
    </w:pPr>
  </w:style>
  <w:style w:type="character" w:styleId="Hyperlink">
    <w:name w:val="Hyperlink"/>
    <w:basedOn w:val="DefaultParagraphFont"/>
    <w:uiPriority w:val="99"/>
    <w:unhideWhenUsed/>
    <w:rsid w:val="003706E6"/>
    <w:rPr>
      <w:color w:val="0000FF" w:themeColor="hyperlink"/>
      <w:u w:val="single"/>
    </w:rPr>
  </w:style>
  <w:style w:type="table" w:styleId="TableGrid">
    <w:name w:val="Table Grid"/>
    <w:aliases w:val="Proposal,Header Row"/>
    <w:basedOn w:val="TableNormal"/>
    <w:uiPriority w:val="59"/>
    <w:rsid w:val="006068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21">
    <w:name w:val="Grid Table 5 Dark - Accent 21"/>
    <w:basedOn w:val="TableNormal"/>
    <w:uiPriority w:val="50"/>
    <w:rsid w:val="006068D0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F1ED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band1Vert">
      <w:tblPr/>
      <w:tcPr>
        <w:shd w:val="clear" w:color="auto" w:fill="E6E3DB" w:themeFill="accent2" w:themeFillTint="66"/>
      </w:tcPr>
    </w:tblStylePr>
    <w:tblStylePr w:type="band1Horz">
      <w:tblPr/>
      <w:tcPr>
        <w:shd w:val="clear" w:color="auto" w:fill="E6E3DB" w:themeFill="accent2" w:themeFillTint="66"/>
      </w:tcPr>
    </w:tblStylePr>
  </w:style>
  <w:style w:type="numbering" w:customStyle="1" w:styleId="MNP">
    <w:name w:val="MNP"/>
    <w:uiPriority w:val="99"/>
    <w:rsid w:val="006D1D75"/>
    <w:pPr>
      <w:numPr>
        <w:numId w:val="2"/>
      </w:numPr>
    </w:pPr>
  </w:style>
  <w:style w:type="table" w:customStyle="1" w:styleId="GridTable4-Accent21">
    <w:name w:val="Grid Table 4 - Accent 21"/>
    <w:basedOn w:val="TableNormal"/>
    <w:uiPriority w:val="49"/>
    <w:rsid w:val="004E4A13"/>
    <w:tblPr>
      <w:tblStyleRowBandSize w:val="1"/>
      <w:tblStyleColBandSize w:val="1"/>
      <w:tblInd w:w="0" w:type="dxa"/>
      <w:tblBorders>
        <w:top w:val="single" w:sz="4" w:space="0" w:color="DAD5C9" w:themeColor="accent2" w:themeTint="99"/>
        <w:left w:val="single" w:sz="4" w:space="0" w:color="DAD5C9" w:themeColor="accent2" w:themeTint="99"/>
        <w:bottom w:val="single" w:sz="4" w:space="0" w:color="DAD5C9" w:themeColor="accent2" w:themeTint="99"/>
        <w:right w:val="single" w:sz="4" w:space="0" w:color="DAD5C9" w:themeColor="accent2" w:themeTint="99"/>
        <w:insideH w:val="single" w:sz="4" w:space="0" w:color="DAD5C9" w:themeColor="accent2" w:themeTint="99"/>
        <w:insideV w:val="single" w:sz="4" w:space="0" w:color="DAD5C9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2B9A6" w:themeColor="accent2"/>
          <w:left w:val="single" w:sz="4" w:space="0" w:color="C2B9A6" w:themeColor="accent2"/>
          <w:bottom w:val="single" w:sz="4" w:space="0" w:color="C2B9A6" w:themeColor="accent2"/>
          <w:right w:val="single" w:sz="4" w:space="0" w:color="C2B9A6" w:themeColor="accent2"/>
          <w:insideH w:val="nil"/>
          <w:insideV w:val="nil"/>
        </w:tcBorders>
        <w:shd w:val="clear" w:color="auto" w:fill="C2B9A6" w:themeFill="accent2"/>
      </w:tcPr>
    </w:tblStylePr>
    <w:tblStylePr w:type="lastRow">
      <w:rPr>
        <w:b/>
        <w:bCs/>
      </w:rPr>
      <w:tblPr/>
      <w:tcPr>
        <w:tcBorders>
          <w:top w:val="double" w:sz="4" w:space="0" w:color="C2B9A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1ED" w:themeFill="accent2" w:themeFillTint="33"/>
      </w:tcPr>
    </w:tblStylePr>
    <w:tblStylePr w:type="band1Horz">
      <w:tblPr/>
      <w:tcPr>
        <w:shd w:val="clear" w:color="auto" w:fill="F2F1ED" w:themeFill="accent2" w:themeFillTint="33"/>
      </w:tcPr>
    </w:tblStylePr>
  </w:style>
  <w:style w:type="table" w:customStyle="1" w:styleId="GridTable5Dark-Accent211">
    <w:name w:val="Grid Table 5 Dark - Accent 211"/>
    <w:basedOn w:val="TableNormal"/>
    <w:uiPriority w:val="50"/>
    <w:rsid w:val="00B966CC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F1ED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2B9A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2B9A6" w:themeFill="accent2"/>
      </w:tcPr>
    </w:tblStylePr>
    <w:tblStylePr w:type="band1Vert">
      <w:tblPr/>
      <w:tcPr>
        <w:shd w:val="clear" w:color="auto" w:fill="E6E3DB" w:themeFill="accent2" w:themeFillTint="66"/>
      </w:tcPr>
    </w:tblStylePr>
    <w:tblStylePr w:type="band1Horz">
      <w:tblPr/>
      <w:tcPr>
        <w:shd w:val="clear" w:color="auto" w:fill="E6E3DB" w:themeFill="accent2" w:themeFillTint="66"/>
      </w:tcPr>
    </w:tblStylePr>
  </w:style>
  <w:style w:type="paragraph" w:customStyle="1" w:styleId="TableBullet">
    <w:name w:val="Table Bullet"/>
    <w:basedOn w:val="ListParagraph"/>
    <w:link w:val="TableBulletChar"/>
    <w:qFormat/>
    <w:rsid w:val="00093CD6"/>
    <w:pPr>
      <w:numPr>
        <w:numId w:val="11"/>
      </w:numPr>
      <w:spacing w:after="60" w:line="240" w:lineRule="auto"/>
      <w:jc w:val="left"/>
    </w:pPr>
    <w:rPr>
      <w:sz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874A40"/>
    <w:rPr>
      <w:color w:val="800080" w:themeColor="followedHyperlink"/>
      <w:u w:val="single"/>
    </w:rPr>
  </w:style>
  <w:style w:type="character" w:customStyle="1" w:styleId="TableBulletChar">
    <w:name w:val="Table Bullet Char"/>
    <w:basedOn w:val="ListParagraphChar"/>
    <w:link w:val="TableBullet"/>
    <w:rsid w:val="00093CD6"/>
    <w:rPr>
      <w:rFonts w:ascii="Arial" w:eastAsia="Calibri" w:hAnsi="Arial" w:cs="Arial"/>
      <w:color w:val="000000"/>
      <w:sz w:val="18"/>
      <w:szCs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6B5D"/>
    <w:pPr>
      <w:spacing w:before="0" w:line="240" w:lineRule="auto"/>
    </w:pPr>
    <w:rPr>
      <w:rFonts w:ascii="Segoe UI" w:hAnsi="Segoe UI" w:cs="Segoe UI"/>
      <w:sz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6B5D"/>
    <w:rPr>
      <w:rFonts w:ascii="Segoe UI" w:hAnsi="Segoe UI" w:cs="Segoe UI"/>
      <w:color w:val="000000"/>
      <w:sz w:val="18"/>
      <w:szCs w:val="18"/>
    </w:rPr>
  </w:style>
  <w:style w:type="table" w:customStyle="1" w:styleId="ListTable3-Accent21">
    <w:name w:val="List Table 3 - Accent 21"/>
    <w:basedOn w:val="TableNormal"/>
    <w:next w:val="ListTable3-Accent22"/>
    <w:uiPriority w:val="48"/>
    <w:rsid w:val="004A511B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2">
    <w:name w:val="List Table 3 - Accent 22"/>
    <w:basedOn w:val="TableNormal"/>
    <w:uiPriority w:val="48"/>
    <w:rsid w:val="004A511B"/>
    <w:tblPr>
      <w:tblStyleRowBandSize w:val="1"/>
      <w:tblStyleColBandSize w:val="1"/>
      <w:tblInd w:w="0" w:type="dxa"/>
      <w:tblBorders>
        <w:top w:val="single" w:sz="4" w:space="0" w:color="C2B9A6" w:themeColor="accent2"/>
        <w:left w:val="single" w:sz="4" w:space="0" w:color="C2B9A6" w:themeColor="accent2"/>
        <w:bottom w:val="single" w:sz="4" w:space="0" w:color="C2B9A6" w:themeColor="accent2"/>
        <w:right w:val="single" w:sz="4" w:space="0" w:color="C2B9A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C2B9A6" w:themeFill="accent2"/>
      </w:tcPr>
    </w:tblStylePr>
    <w:tblStylePr w:type="lastRow">
      <w:rPr>
        <w:b/>
        <w:bCs/>
      </w:rPr>
      <w:tblPr/>
      <w:tcPr>
        <w:tcBorders>
          <w:top w:val="double" w:sz="4" w:space="0" w:color="C2B9A6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2B9A6" w:themeColor="accent2"/>
          <w:right w:val="single" w:sz="4" w:space="0" w:color="C2B9A6" w:themeColor="accent2"/>
        </w:tcBorders>
      </w:tcPr>
    </w:tblStylePr>
    <w:tblStylePr w:type="band1Horz">
      <w:tblPr/>
      <w:tcPr>
        <w:tcBorders>
          <w:top w:val="single" w:sz="4" w:space="0" w:color="C2B9A6" w:themeColor="accent2"/>
          <w:bottom w:val="single" w:sz="4" w:space="0" w:color="C2B9A6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 w:themeColor="accent2"/>
          <w:left w:val="nil"/>
        </w:tcBorders>
      </w:tcPr>
    </w:tblStylePr>
    <w:tblStylePr w:type="swCell">
      <w:tblPr/>
      <w:tcPr>
        <w:tcBorders>
          <w:top w:val="double" w:sz="4" w:space="0" w:color="C2B9A6" w:themeColor="accent2"/>
          <w:right w:val="nil"/>
        </w:tcBorders>
      </w:tcPr>
    </w:tblStylePr>
  </w:style>
  <w:style w:type="table" w:customStyle="1" w:styleId="ListTable3-Accent221">
    <w:name w:val="List Table 3 - Accent 221"/>
    <w:basedOn w:val="TableNormal"/>
    <w:next w:val="ListTable3-Accent22"/>
    <w:uiPriority w:val="48"/>
    <w:rsid w:val="00DD5307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3">
    <w:name w:val="List Table 3 - Accent 23"/>
    <w:basedOn w:val="TableNormal"/>
    <w:next w:val="ListTable3-Accent22"/>
    <w:uiPriority w:val="48"/>
    <w:rsid w:val="009A7810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4">
    <w:name w:val="List Table 3 - Accent 24"/>
    <w:basedOn w:val="TableNormal"/>
    <w:next w:val="ListTable3-Accent22"/>
    <w:uiPriority w:val="48"/>
    <w:rsid w:val="001734A8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5">
    <w:name w:val="List Table 3 - Accent 25"/>
    <w:basedOn w:val="TableNormal"/>
    <w:next w:val="ListTable3-Accent22"/>
    <w:uiPriority w:val="48"/>
    <w:rsid w:val="001734A8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6">
    <w:name w:val="List Table 3 - Accent 26"/>
    <w:basedOn w:val="TableNormal"/>
    <w:next w:val="ListTable3-Accent22"/>
    <w:uiPriority w:val="48"/>
    <w:rsid w:val="001734A8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7">
    <w:name w:val="List Table 3 - Accent 27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8">
    <w:name w:val="List Table 3 - Accent 28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9">
    <w:name w:val="List Table 3 - Accent 29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table" w:customStyle="1" w:styleId="ListTable3-Accent210">
    <w:name w:val="List Table 3 - Accent 210"/>
    <w:basedOn w:val="TableNormal"/>
    <w:next w:val="ListTable3-Accent22"/>
    <w:uiPriority w:val="48"/>
    <w:rsid w:val="004213CE"/>
    <w:rPr>
      <w:rFonts w:ascii="Arial" w:eastAsia="Arial" w:hAnsi="Arial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C2B9A6"/>
        <w:left w:val="single" w:sz="4" w:space="0" w:color="C2B9A6"/>
        <w:bottom w:val="single" w:sz="4" w:space="0" w:color="C2B9A6"/>
        <w:right w:val="single" w:sz="4" w:space="0" w:color="C2B9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shd w:val="clear" w:color="auto" w:fill="C2B9A6"/>
      </w:tcPr>
    </w:tblStylePr>
    <w:tblStylePr w:type="lastRow">
      <w:rPr>
        <w:b/>
        <w:bCs/>
      </w:rPr>
      <w:tblPr/>
      <w:tcPr>
        <w:tcBorders>
          <w:top w:val="double" w:sz="4" w:space="0" w:color="C2B9A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C2B9A6"/>
          <w:right w:val="single" w:sz="4" w:space="0" w:color="C2B9A6"/>
        </w:tcBorders>
      </w:tcPr>
    </w:tblStylePr>
    <w:tblStylePr w:type="band1Horz">
      <w:tblPr/>
      <w:tcPr>
        <w:tcBorders>
          <w:top w:val="single" w:sz="4" w:space="0" w:color="C2B9A6"/>
          <w:bottom w:val="single" w:sz="4" w:space="0" w:color="C2B9A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2B9A6"/>
          <w:left w:val="nil"/>
        </w:tcBorders>
      </w:tcPr>
    </w:tblStylePr>
    <w:tblStylePr w:type="swCell">
      <w:tblPr/>
      <w:tcPr>
        <w:tcBorders>
          <w:top w:val="double" w:sz="4" w:space="0" w:color="C2B9A6"/>
          <w:right w:val="nil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FD40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D400E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D400E"/>
    <w:rPr>
      <w:rFonts w:ascii="Arial" w:hAnsi="Arial" w:cs="Arial"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40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400E"/>
    <w:rPr>
      <w:rFonts w:ascii="Arial" w:hAnsi="Arial" w:cs="Arial"/>
      <w:b/>
      <w:bCs/>
      <w:color w:val="000000"/>
    </w:rPr>
  </w:style>
  <w:style w:type="table" w:customStyle="1" w:styleId="GridTable2-Accent21">
    <w:name w:val="Grid Table 2 - Accent 21"/>
    <w:basedOn w:val="TableNormal"/>
    <w:uiPriority w:val="47"/>
    <w:rsid w:val="004A6909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Ind w:w="0" w:type="dxa"/>
      <w:tblBorders>
        <w:top w:val="single" w:sz="2" w:space="0" w:color="DAD5C9" w:themeColor="accent2" w:themeTint="99"/>
        <w:bottom w:val="single" w:sz="2" w:space="0" w:color="DAD5C9" w:themeColor="accent2" w:themeTint="99"/>
        <w:insideH w:val="single" w:sz="2" w:space="0" w:color="DAD5C9" w:themeColor="accent2" w:themeTint="99"/>
        <w:insideV w:val="single" w:sz="2" w:space="0" w:color="DAD5C9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DAD5C9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AD5C9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1ED" w:themeFill="accent2" w:themeFillTint="33"/>
      </w:tcPr>
    </w:tblStylePr>
    <w:tblStylePr w:type="band1Horz">
      <w:tblPr/>
      <w:tcPr>
        <w:shd w:val="clear" w:color="auto" w:fill="F2F1ED" w:themeFill="accent2" w:themeFillTint="33"/>
      </w:tcPr>
    </w:tblStylePr>
  </w:style>
  <w:style w:type="paragraph" w:styleId="Revision">
    <w:name w:val="Revision"/>
    <w:hidden/>
    <w:uiPriority w:val="99"/>
    <w:semiHidden/>
    <w:rsid w:val="0067570F"/>
    <w:rPr>
      <w:rFonts w:ascii="Arial" w:hAnsi="Arial" w:cs="Arial"/>
      <w:color w:val="000000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9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1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8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5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864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2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9233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516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45139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8052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1654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725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1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6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5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1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61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3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05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7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9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09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97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75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5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image" Target="media/image5.emf"/><Relationship Id="rId26" Type="http://schemas.openxmlformats.org/officeDocument/2006/relationships/image" Target="media/image9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3.emf"/><Relationship Id="rId42" Type="http://schemas.openxmlformats.org/officeDocument/2006/relationships/image" Target="media/image17.emf"/><Relationship Id="rId47" Type="http://schemas.openxmlformats.org/officeDocument/2006/relationships/oleObject" Target="embeddings/oleObject17.bin"/><Relationship Id="rId50" Type="http://schemas.openxmlformats.org/officeDocument/2006/relationships/image" Target="media/image21.emf"/><Relationship Id="rId55" Type="http://schemas.openxmlformats.org/officeDocument/2006/relationships/oleObject" Target="embeddings/oleObject21.bin"/><Relationship Id="rId63" Type="http://schemas.openxmlformats.org/officeDocument/2006/relationships/oleObject" Target="embeddings/oleObject25.bin"/><Relationship Id="rId68" Type="http://schemas.openxmlformats.org/officeDocument/2006/relationships/header" Target="header4.xml"/><Relationship Id="rId7" Type="http://schemas.openxmlformats.org/officeDocument/2006/relationships/footnotes" Target="footnotes.xml"/><Relationship Id="rId71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9" Type="http://schemas.openxmlformats.org/officeDocument/2006/relationships/oleObject" Target="embeddings/oleObject8.bin"/><Relationship Id="rId11" Type="http://schemas.openxmlformats.org/officeDocument/2006/relationships/footer" Target="footer1.xml"/><Relationship Id="rId24" Type="http://schemas.openxmlformats.org/officeDocument/2006/relationships/image" Target="media/image8.emf"/><Relationship Id="rId32" Type="http://schemas.openxmlformats.org/officeDocument/2006/relationships/image" Target="media/image12.emf"/><Relationship Id="rId37" Type="http://schemas.openxmlformats.org/officeDocument/2006/relationships/oleObject" Target="embeddings/oleObject12.bin"/><Relationship Id="rId40" Type="http://schemas.openxmlformats.org/officeDocument/2006/relationships/image" Target="media/image16.emf"/><Relationship Id="rId45" Type="http://schemas.openxmlformats.org/officeDocument/2006/relationships/oleObject" Target="embeddings/oleObject16.bin"/><Relationship Id="rId53" Type="http://schemas.openxmlformats.org/officeDocument/2006/relationships/oleObject" Target="embeddings/oleObject20.bin"/><Relationship Id="rId58" Type="http://schemas.openxmlformats.org/officeDocument/2006/relationships/image" Target="media/image25.emf"/><Relationship Id="rId66" Type="http://schemas.openxmlformats.org/officeDocument/2006/relationships/image" Target="media/image29.emf"/><Relationship Id="rId7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emf"/><Relationship Id="rId23" Type="http://schemas.openxmlformats.org/officeDocument/2006/relationships/oleObject" Target="embeddings/oleObject5.bin"/><Relationship Id="rId28" Type="http://schemas.openxmlformats.org/officeDocument/2006/relationships/image" Target="media/image10.emf"/><Relationship Id="rId36" Type="http://schemas.openxmlformats.org/officeDocument/2006/relationships/image" Target="media/image14.emf"/><Relationship Id="rId49" Type="http://schemas.openxmlformats.org/officeDocument/2006/relationships/oleObject" Target="embeddings/oleObject18.bin"/><Relationship Id="rId57" Type="http://schemas.openxmlformats.org/officeDocument/2006/relationships/oleObject" Target="embeddings/oleObject22.bin"/><Relationship Id="rId61" Type="http://schemas.openxmlformats.org/officeDocument/2006/relationships/oleObject" Target="embeddings/oleObject24.bin"/><Relationship Id="rId10" Type="http://schemas.openxmlformats.org/officeDocument/2006/relationships/header" Target="header2.xm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18.emf"/><Relationship Id="rId52" Type="http://schemas.openxmlformats.org/officeDocument/2006/relationships/image" Target="media/image22.emf"/><Relationship Id="rId60" Type="http://schemas.openxmlformats.org/officeDocument/2006/relationships/image" Target="media/image26.emf"/><Relationship Id="rId65" Type="http://schemas.openxmlformats.org/officeDocument/2006/relationships/oleObject" Target="embeddings/oleObject26.bin"/><Relationship Id="rId73" Type="http://schemas.openxmlformats.org/officeDocument/2006/relationships/header" Target="header7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7.emf"/><Relationship Id="rId27" Type="http://schemas.openxmlformats.org/officeDocument/2006/relationships/oleObject" Target="embeddings/oleObject7.bin"/><Relationship Id="rId30" Type="http://schemas.openxmlformats.org/officeDocument/2006/relationships/image" Target="media/image11.e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0.emf"/><Relationship Id="rId56" Type="http://schemas.openxmlformats.org/officeDocument/2006/relationships/image" Target="media/image24.emf"/><Relationship Id="rId64" Type="http://schemas.openxmlformats.org/officeDocument/2006/relationships/image" Target="media/image28.emf"/><Relationship Id="rId69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oleObject" Target="embeddings/oleObject19.bin"/><Relationship Id="rId72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5.emf"/><Relationship Id="rId46" Type="http://schemas.openxmlformats.org/officeDocument/2006/relationships/image" Target="media/image19.emf"/><Relationship Id="rId59" Type="http://schemas.openxmlformats.org/officeDocument/2006/relationships/oleObject" Target="embeddings/oleObject23.bin"/><Relationship Id="rId67" Type="http://schemas.openxmlformats.org/officeDocument/2006/relationships/oleObject" Target="embeddings/oleObject27.bin"/><Relationship Id="rId20" Type="http://schemas.openxmlformats.org/officeDocument/2006/relationships/image" Target="media/image6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3.emf"/><Relationship Id="rId62" Type="http://schemas.openxmlformats.org/officeDocument/2006/relationships/image" Target="media/image27.emf"/><Relationship Id="rId70" Type="http://schemas.openxmlformats.org/officeDocument/2006/relationships/header" Target="header5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MNP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2F1E0C"/>
      </a:accent1>
      <a:accent2>
        <a:srgbClr val="C2B9A6"/>
      </a:accent2>
      <a:accent3>
        <a:srgbClr val="035642"/>
      </a:accent3>
      <a:accent4>
        <a:srgbClr val="08181D"/>
      </a:accent4>
      <a:accent5>
        <a:srgbClr val="727683"/>
      </a:accent5>
      <a:accent6>
        <a:srgbClr val="6F1200"/>
      </a:accent6>
      <a:hlink>
        <a:srgbClr val="0000FF"/>
      </a:hlink>
      <a:folHlink>
        <a:srgbClr val="800080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2"/>
        </a:solidFill>
        <a:effectLst>
          <a:outerShdw blurRad="50800" dist="38100" dir="8100000" algn="tr" rotWithShape="0">
            <a:schemeClr val="accent1">
              <a:alpha val="40000"/>
            </a:schemeClr>
          </a:outerShdw>
        </a:effectLst>
      </a:spPr>
      <a:bodyPr wrap="square" rtlCol="0" anchor="ctr">
        <a:noAutofit/>
      </a:bodyPr>
      <a:lstStyle/>
      <a:style>
        <a:lnRef idx="1">
          <a:schemeClr val="accent2"/>
        </a:lnRef>
        <a:fillRef idx="3">
          <a:schemeClr val="accent2"/>
        </a:fillRef>
        <a:effectRef idx="2">
          <a:schemeClr val="accent2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20AB63-7B0B-4524-8E81-4A662F2C27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165</Words>
  <Characters>943</Characters>
  <Application>Microsoft Office Word</Application>
  <DocSecurity>4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Government of Manitoba</Company>
  <LinksUpToDate>false</LinksUpToDate>
  <CharactersWithSpaces>1106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Janie Chang</dc:creator>
  <cp:lastModifiedBy>Willan, Maria (TBS)</cp:lastModifiedBy>
  <cp:revision>2</cp:revision>
  <cp:lastPrinted>2015-12-17T21:55:00Z</cp:lastPrinted>
  <dcterms:created xsi:type="dcterms:W3CDTF">2016-01-13T16:34:00Z</dcterms:created>
  <dcterms:modified xsi:type="dcterms:W3CDTF">2016-01-13T16:34:00Z</dcterms:modified>
</cp:coreProperties>
</file>